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5436B" w14:textId="09B88AD9" w:rsidR="00AA541F" w:rsidRDefault="0023183C">
      <w:pPr>
        <w:rPr>
          <w:b/>
          <w:sz w:val="18"/>
          <w:szCs w:val="18"/>
        </w:rPr>
      </w:pPr>
      <w:r>
        <w:rPr>
          <w:noProof/>
          <w:lang w:val="en-US"/>
        </w:rPr>
        <w:drawing>
          <wp:anchor distT="0" distB="0" distL="0" distR="0" simplePos="0" relativeHeight="251658240" behindDoc="0" locked="0" layoutInCell="1" hidden="0" allowOverlap="1" wp14:anchorId="5F2CF5F3" wp14:editId="5AE454ED">
            <wp:simplePos x="0" y="0"/>
            <wp:positionH relativeFrom="column">
              <wp:posOffset>-514349</wp:posOffset>
            </wp:positionH>
            <wp:positionV relativeFrom="paragraph">
              <wp:posOffset>0</wp:posOffset>
            </wp:positionV>
            <wp:extent cx="6781800" cy="852488"/>
            <wp:effectExtent l="0" t="0" r="0" b="0"/>
            <wp:wrapSquare wrapText="bothSides" distT="0" distB="0" distL="0" distR="0"/>
            <wp:docPr id="1" name="image1.png" descr="Screen Shot 2016-09-20 at 9.23.54 PM.png"/>
            <wp:cNvGraphicFramePr/>
            <a:graphic xmlns:a="http://schemas.openxmlformats.org/drawingml/2006/main">
              <a:graphicData uri="http://schemas.openxmlformats.org/drawingml/2006/picture">
                <pic:pic xmlns:pic="http://schemas.openxmlformats.org/drawingml/2006/picture">
                  <pic:nvPicPr>
                    <pic:cNvPr id="0" name="image1.png" descr="Screen Shot 2016-09-20 at 9.23.54 PM.png"/>
                    <pic:cNvPicPr preferRelativeResize="0"/>
                  </pic:nvPicPr>
                  <pic:blipFill>
                    <a:blip r:embed="rId5"/>
                    <a:srcRect l="2403" t="17341" r="4967" b="-9826"/>
                    <a:stretch>
                      <a:fillRect/>
                    </a:stretch>
                  </pic:blipFill>
                  <pic:spPr>
                    <a:xfrm>
                      <a:off x="0" y="0"/>
                      <a:ext cx="6781800" cy="852488"/>
                    </a:xfrm>
                    <a:prstGeom prst="rect">
                      <a:avLst/>
                    </a:prstGeom>
                    <a:ln/>
                  </pic:spPr>
                </pic:pic>
              </a:graphicData>
            </a:graphic>
          </wp:anchor>
        </w:drawing>
      </w:r>
    </w:p>
    <w:p w14:paraId="080185A7" w14:textId="77777777" w:rsidR="00AA541F" w:rsidRPr="008470F3" w:rsidRDefault="0023183C">
      <w:pPr>
        <w:rPr>
          <w:b/>
        </w:rPr>
      </w:pPr>
      <w:r w:rsidRPr="008470F3">
        <w:rPr>
          <w:b/>
        </w:rPr>
        <w:t>SLT Meeting</w:t>
      </w:r>
    </w:p>
    <w:p w14:paraId="3D711CFA" w14:textId="03F2D8DF" w:rsidR="00AA541F" w:rsidRPr="008470F3" w:rsidRDefault="00D15A58">
      <w:pPr>
        <w:rPr>
          <w:b/>
        </w:rPr>
      </w:pPr>
      <w:r>
        <w:rPr>
          <w:b/>
        </w:rPr>
        <w:t>3.3</w:t>
      </w:r>
      <w:r w:rsidR="00A66414">
        <w:rPr>
          <w:b/>
        </w:rPr>
        <w:t>.20</w:t>
      </w:r>
    </w:p>
    <w:p w14:paraId="37717D56" w14:textId="77777777" w:rsidR="00AA541F" w:rsidRPr="008470F3" w:rsidRDefault="0023183C">
      <w:pPr>
        <w:rPr>
          <w:b/>
        </w:rPr>
      </w:pPr>
      <w:r w:rsidRPr="008470F3">
        <w:rPr>
          <w:b/>
        </w:rPr>
        <w:t>3:30 - 5:30</w:t>
      </w:r>
    </w:p>
    <w:p w14:paraId="17E20FE8" w14:textId="77777777" w:rsidR="00AA541F" w:rsidRPr="008470F3" w:rsidRDefault="00AA541F">
      <w:pPr>
        <w:rPr>
          <w:b/>
        </w:rPr>
      </w:pPr>
    </w:p>
    <w:p w14:paraId="5688EB95" w14:textId="77777777" w:rsidR="00AA541F" w:rsidRPr="008470F3" w:rsidRDefault="0023183C">
      <w:pPr>
        <w:rPr>
          <w:b/>
        </w:rPr>
      </w:pPr>
      <w:r w:rsidRPr="008470F3">
        <w:rPr>
          <w:b/>
        </w:rPr>
        <w:t>Attendance:</w:t>
      </w:r>
    </w:p>
    <w:p w14:paraId="5DC284B9" w14:textId="77777777" w:rsidR="00AA541F" w:rsidRPr="008470F3" w:rsidRDefault="0023183C">
      <w:pPr>
        <w:ind w:left="600"/>
        <w:rPr>
          <w:b/>
        </w:rPr>
      </w:pPr>
      <w:r w:rsidRPr="008470F3">
        <w:rPr>
          <w:color w:val="222222"/>
          <w:highlight w:val="white"/>
        </w:rPr>
        <w:t xml:space="preserve">Bob Bender, PS 11 Principal </w:t>
      </w:r>
    </w:p>
    <w:p w14:paraId="0A6AA5FF" w14:textId="77777777" w:rsidR="00AA541F" w:rsidRPr="008470F3" w:rsidRDefault="0023183C">
      <w:pPr>
        <w:rPr>
          <w:color w:val="222222"/>
          <w:highlight w:val="white"/>
        </w:rPr>
      </w:pPr>
      <w:r w:rsidRPr="008470F3">
        <w:rPr>
          <w:b/>
          <w:u w:val="single"/>
        </w:rPr>
        <w:t>Teachers:</w:t>
      </w:r>
    </w:p>
    <w:p w14:paraId="436D1D46" w14:textId="77777777" w:rsidR="00304B74" w:rsidRDefault="00304B74" w:rsidP="00304B74">
      <w:pPr>
        <w:ind w:left="600"/>
        <w:rPr>
          <w:color w:val="222222"/>
          <w:highlight w:val="white"/>
        </w:rPr>
      </w:pPr>
      <w:r w:rsidRPr="008470F3">
        <w:rPr>
          <w:color w:val="222222"/>
          <w:highlight w:val="white"/>
        </w:rPr>
        <w:t xml:space="preserve">Julia </w:t>
      </w:r>
      <w:proofErr w:type="spellStart"/>
      <w:r w:rsidRPr="008470F3">
        <w:rPr>
          <w:color w:val="222222"/>
          <w:highlight w:val="white"/>
        </w:rPr>
        <w:t>Bucci</w:t>
      </w:r>
      <w:proofErr w:type="spellEnd"/>
    </w:p>
    <w:p w14:paraId="0EB94625" w14:textId="1BED0E81" w:rsidR="00AA541F" w:rsidRPr="008470F3" w:rsidRDefault="00986C0C">
      <w:pPr>
        <w:ind w:left="600"/>
        <w:rPr>
          <w:color w:val="222222"/>
          <w:highlight w:val="white"/>
        </w:rPr>
      </w:pPr>
      <w:r w:rsidRPr="008470F3">
        <w:rPr>
          <w:color w:val="222222"/>
          <w:highlight w:val="white"/>
        </w:rPr>
        <w:t xml:space="preserve">Samantha </w:t>
      </w:r>
      <w:proofErr w:type="spellStart"/>
      <w:r w:rsidRPr="008470F3">
        <w:rPr>
          <w:color w:val="222222"/>
          <w:highlight w:val="white"/>
        </w:rPr>
        <w:t>Labombara</w:t>
      </w:r>
      <w:proofErr w:type="spellEnd"/>
      <w:r w:rsidRPr="008470F3">
        <w:rPr>
          <w:color w:val="222222"/>
          <w:highlight w:val="white"/>
        </w:rPr>
        <w:t xml:space="preserve"> </w:t>
      </w:r>
    </w:p>
    <w:p w14:paraId="3543F847" w14:textId="12D64089" w:rsidR="00986C0C" w:rsidRPr="008470F3" w:rsidRDefault="00986C0C">
      <w:pPr>
        <w:ind w:left="600"/>
        <w:rPr>
          <w:color w:val="222222"/>
          <w:highlight w:val="white"/>
        </w:rPr>
      </w:pPr>
      <w:r w:rsidRPr="008470F3">
        <w:rPr>
          <w:color w:val="222222"/>
          <w:highlight w:val="white"/>
        </w:rPr>
        <w:t xml:space="preserve">John </w:t>
      </w:r>
      <w:proofErr w:type="spellStart"/>
      <w:r w:rsidRPr="008470F3">
        <w:rPr>
          <w:color w:val="222222"/>
        </w:rPr>
        <w:t>Swierczewski</w:t>
      </w:r>
      <w:proofErr w:type="spellEnd"/>
      <w:r w:rsidR="00B57B69" w:rsidRPr="008470F3">
        <w:rPr>
          <w:color w:val="222222"/>
        </w:rPr>
        <w:t xml:space="preserve"> (Secretary)</w:t>
      </w:r>
    </w:p>
    <w:p w14:paraId="1F00F714" w14:textId="53ACD3A9" w:rsidR="000F34B9" w:rsidRDefault="000F34B9" w:rsidP="000F34B9">
      <w:pPr>
        <w:ind w:left="600"/>
        <w:rPr>
          <w:color w:val="222222"/>
          <w:highlight w:val="white"/>
        </w:rPr>
      </w:pPr>
      <w:r w:rsidRPr="008470F3">
        <w:rPr>
          <w:color w:val="222222"/>
          <w:highlight w:val="white"/>
        </w:rPr>
        <w:t xml:space="preserve">Serena </w:t>
      </w:r>
      <w:proofErr w:type="spellStart"/>
      <w:r w:rsidRPr="008470F3">
        <w:rPr>
          <w:color w:val="222222"/>
          <w:highlight w:val="white"/>
        </w:rPr>
        <w:t>Trinkwalder</w:t>
      </w:r>
      <w:proofErr w:type="spellEnd"/>
      <w:r w:rsidRPr="008470F3">
        <w:rPr>
          <w:color w:val="222222"/>
          <w:highlight w:val="white"/>
        </w:rPr>
        <w:t xml:space="preserve"> (Math Staff Developer)</w:t>
      </w:r>
    </w:p>
    <w:p w14:paraId="2840D7E8" w14:textId="5AA7AD21" w:rsidR="00304B74" w:rsidRPr="008470F3" w:rsidRDefault="00304B74" w:rsidP="000F34B9">
      <w:pPr>
        <w:ind w:left="600"/>
        <w:rPr>
          <w:color w:val="222222"/>
          <w:highlight w:val="white"/>
        </w:rPr>
      </w:pPr>
      <w:r w:rsidRPr="008470F3">
        <w:rPr>
          <w:color w:val="222222"/>
          <w:highlight w:val="white"/>
        </w:rPr>
        <w:t>Holli Weiss (UFT Chapter Chair)</w:t>
      </w:r>
    </w:p>
    <w:p w14:paraId="369DD6E4" w14:textId="77777777" w:rsidR="00AA541F" w:rsidRPr="008470F3" w:rsidRDefault="0023183C">
      <w:pPr>
        <w:rPr>
          <w:b/>
          <w:u w:val="single"/>
        </w:rPr>
      </w:pPr>
      <w:r w:rsidRPr="008470F3">
        <w:rPr>
          <w:b/>
          <w:u w:val="single"/>
        </w:rPr>
        <w:t xml:space="preserve">Community Representative: </w:t>
      </w:r>
    </w:p>
    <w:p w14:paraId="6049BB79" w14:textId="77777777" w:rsidR="00AA541F" w:rsidRPr="008470F3" w:rsidRDefault="0023183C">
      <w:pPr>
        <w:ind w:left="600"/>
        <w:rPr>
          <w:color w:val="222222"/>
          <w:highlight w:val="white"/>
        </w:rPr>
      </w:pPr>
      <w:r w:rsidRPr="008470F3">
        <w:rPr>
          <w:color w:val="222222"/>
          <w:highlight w:val="white"/>
        </w:rPr>
        <w:t xml:space="preserve">Debbie Osborne, PS 11 Programs and Community Based Organization (CBO) representative </w:t>
      </w:r>
    </w:p>
    <w:p w14:paraId="07A9F836" w14:textId="77777777" w:rsidR="00AA541F" w:rsidRPr="008470F3" w:rsidRDefault="0023183C">
      <w:pPr>
        <w:rPr>
          <w:color w:val="222222"/>
          <w:highlight w:val="white"/>
        </w:rPr>
      </w:pPr>
      <w:r w:rsidRPr="008470F3">
        <w:rPr>
          <w:b/>
          <w:u w:val="single"/>
        </w:rPr>
        <w:t xml:space="preserve">Parents: </w:t>
      </w:r>
    </w:p>
    <w:p w14:paraId="03DDF95F" w14:textId="77777777" w:rsidR="00304B74" w:rsidRDefault="00304B74" w:rsidP="00304B74">
      <w:pPr>
        <w:ind w:left="600"/>
        <w:rPr>
          <w:color w:val="222222"/>
          <w:highlight w:val="white"/>
        </w:rPr>
      </w:pPr>
      <w:proofErr w:type="spellStart"/>
      <w:r>
        <w:rPr>
          <w:color w:val="222222"/>
          <w:highlight w:val="white"/>
        </w:rPr>
        <w:t>Inbar</w:t>
      </w:r>
      <w:proofErr w:type="spellEnd"/>
      <w:r>
        <w:rPr>
          <w:color w:val="222222"/>
          <w:highlight w:val="white"/>
        </w:rPr>
        <w:t xml:space="preserve"> </w:t>
      </w:r>
      <w:proofErr w:type="spellStart"/>
      <w:r>
        <w:rPr>
          <w:color w:val="222222"/>
          <w:highlight w:val="white"/>
        </w:rPr>
        <w:t>Aricha-Metzer</w:t>
      </w:r>
      <w:proofErr w:type="spellEnd"/>
    </w:p>
    <w:p w14:paraId="4EFE9B13" w14:textId="7A254BE8" w:rsidR="00304B74" w:rsidRPr="008470F3" w:rsidRDefault="00304B74" w:rsidP="00304B74">
      <w:pPr>
        <w:ind w:left="600"/>
        <w:rPr>
          <w:color w:val="222222"/>
          <w:highlight w:val="white"/>
        </w:rPr>
      </w:pPr>
      <w:r w:rsidRPr="008470F3">
        <w:rPr>
          <w:color w:val="222222"/>
          <w:highlight w:val="white"/>
        </w:rPr>
        <w:t xml:space="preserve">Vanessa </w:t>
      </w:r>
      <w:proofErr w:type="spellStart"/>
      <w:r w:rsidRPr="008470F3">
        <w:rPr>
          <w:color w:val="222222"/>
          <w:highlight w:val="white"/>
        </w:rPr>
        <w:t>Merlis</w:t>
      </w:r>
      <w:proofErr w:type="spellEnd"/>
    </w:p>
    <w:p w14:paraId="189001AB" w14:textId="77777777" w:rsidR="00304B74" w:rsidRPr="008470F3" w:rsidRDefault="00304B74" w:rsidP="00304B74">
      <w:pPr>
        <w:ind w:left="600"/>
        <w:rPr>
          <w:color w:val="222222"/>
          <w:highlight w:val="white"/>
        </w:rPr>
      </w:pPr>
      <w:r w:rsidRPr="008470F3">
        <w:rPr>
          <w:color w:val="222222"/>
          <w:highlight w:val="white"/>
        </w:rPr>
        <w:t>Ron Miller</w:t>
      </w:r>
    </w:p>
    <w:p w14:paraId="12068D7A" w14:textId="72AB1147" w:rsidR="00AA541F" w:rsidRDefault="0023183C">
      <w:pPr>
        <w:ind w:left="600"/>
        <w:rPr>
          <w:color w:val="222222"/>
          <w:highlight w:val="white"/>
        </w:rPr>
      </w:pPr>
      <w:proofErr w:type="spellStart"/>
      <w:r w:rsidRPr="008470F3">
        <w:rPr>
          <w:color w:val="222222"/>
          <w:highlight w:val="white"/>
        </w:rPr>
        <w:t>Sonal</w:t>
      </w:r>
      <w:proofErr w:type="spellEnd"/>
      <w:r w:rsidRPr="008470F3">
        <w:rPr>
          <w:color w:val="222222"/>
          <w:highlight w:val="white"/>
        </w:rPr>
        <w:t xml:space="preserve"> Pate</w:t>
      </w:r>
      <w:r w:rsidR="00B57B69" w:rsidRPr="008470F3">
        <w:rPr>
          <w:color w:val="222222"/>
          <w:highlight w:val="white"/>
        </w:rPr>
        <w:t>l</w:t>
      </w:r>
    </w:p>
    <w:p w14:paraId="27C2BB1E" w14:textId="1D8D0D07" w:rsidR="00023934" w:rsidRPr="008470F3" w:rsidRDefault="00023934" w:rsidP="00023934">
      <w:pPr>
        <w:ind w:left="600"/>
        <w:rPr>
          <w:color w:val="222222"/>
          <w:highlight w:val="white"/>
        </w:rPr>
      </w:pPr>
      <w:proofErr w:type="spellStart"/>
      <w:r>
        <w:rPr>
          <w:color w:val="222222"/>
          <w:highlight w:val="white"/>
        </w:rPr>
        <w:t>Sheniqua</w:t>
      </w:r>
      <w:proofErr w:type="spellEnd"/>
      <w:r>
        <w:rPr>
          <w:color w:val="222222"/>
          <w:highlight w:val="white"/>
        </w:rPr>
        <w:t xml:space="preserve"> Simon</w:t>
      </w:r>
    </w:p>
    <w:p w14:paraId="417BAA4C" w14:textId="3F9DCE90" w:rsidR="00AA541F" w:rsidRPr="008470F3" w:rsidRDefault="0023183C">
      <w:pPr>
        <w:ind w:left="600"/>
        <w:rPr>
          <w:color w:val="222222"/>
          <w:highlight w:val="white"/>
        </w:rPr>
      </w:pPr>
      <w:r w:rsidRPr="008470F3">
        <w:rPr>
          <w:color w:val="222222"/>
          <w:highlight w:val="white"/>
        </w:rPr>
        <w:t xml:space="preserve">Jordan Wright </w:t>
      </w:r>
      <w:r w:rsidR="00BD1102" w:rsidRPr="008470F3">
        <w:rPr>
          <w:color w:val="222222"/>
          <w:highlight w:val="white"/>
        </w:rPr>
        <w:t>(Chair)</w:t>
      </w:r>
    </w:p>
    <w:p w14:paraId="7BE43C87" w14:textId="77777777" w:rsidR="00AA541F" w:rsidRPr="008470F3" w:rsidRDefault="0023183C">
      <w:pPr>
        <w:rPr>
          <w:color w:val="222222"/>
          <w:highlight w:val="white"/>
        </w:rPr>
      </w:pPr>
      <w:r w:rsidRPr="008470F3">
        <w:rPr>
          <w:b/>
          <w:highlight w:val="white"/>
          <w:u w:val="single"/>
        </w:rPr>
        <w:t>Not Present:</w:t>
      </w:r>
    </w:p>
    <w:p w14:paraId="1ECCDC02" w14:textId="27391379" w:rsidR="000F34B9" w:rsidRPr="008470F3" w:rsidRDefault="000F34B9" w:rsidP="000F34B9">
      <w:pPr>
        <w:ind w:left="600"/>
        <w:rPr>
          <w:color w:val="222222"/>
          <w:highlight w:val="white"/>
        </w:rPr>
      </w:pPr>
    </w:p>
    <w:p w14:paraId="314B3FD6" w14:textId="77777777" w:rsidR="00CF23B8" w:rsidRPr="008470F3" w:rsidRDefault="00CF23B8">
      <w:pPr>
        <w:rPr>
          <w:color w:val="222222"/>
          <w:highlight w:val="white"/>
        </w:rPr>
      </w:pPr>
    </w:p>
    <w:p w14:paraId="6E1E765A" w14:textId="7F4B65BD" w:rsidR="00AA541F" w:rsidRPr="008470F3" w:rsidRDefault="0023183C">
      <w:pPr>
        <w:rPr>
          <w:b/>
          <w:color w:val="222222"/>
          <w:highlight w:val="white"/>
        </w:rPr>
      </w:pPr>
      <w:r w:rsidRPr="008470F3">
        <w:rPr>
          <w:b/>
          <w:color w:val="222222"/>
          <w:highlight w:val="white"/>
        </w:rPr>
        <w:t xml:space="preserve">Minutes: </w:t>
      </w:r>
    </w:p>
    <w:p w14:paraId="36373C52" w14:textId="77777777" w:rsidR="00AA541F" w:rsidRPr="008470F3" w:rsidRDefault="00AA541F">
      <w:pPr>
        <w:ind w:left="360"/>
        <w:rPr>
          <w:b/>
          <w:color w:val="222222"/>
          <w:highlight w:val="white"/>
        </w:rPr>
      </w:pPr>
    </w:p>
    <w:p w14:paraId="6D444157" w14:textId="4D13DE9B" w:rsidR="00CF23B8" w:rsidRPr="008470F3" w:rsidRDefault="00304B74" w:rsidP="00CF23B8">
      <w:pPr>
        <w:spacing w:line="240" w:lineRule="auto"/>
        <w:rPr>
          <w:rFonts w:ascii="Times New Roman" w:eastAsia="Times New Roman" w:hAnsi="Times New Roman" w:cs="Times New Roman"/>
          <w:lang w:val="en-US"/>
        </w:rPr>
      </w:pPr>
      <w:r>
        <w:rPr>
          <w:rFonts w:eastAsia="Times New Roman"/>
          <w:color w:val="000000"/>
          <w:lang w:val="en-US"/>
        </w:rPr>
        <w:t>I</w:t>
      </w:r>
      <w:r w:rsidR="00D3048A">
        <w:rPr>
          <w:rFonts w:eastAsia="Times New Roman"/>
          <w:color w:val="000000"/>
          <w:lang w:val="en-US"/>
        </w:rPr>
        <w:t>. Februa</w:t>
      </w:r>
      <w:r>
        <w:rPr>
          <w:rFonts w:eastAsia="Times New Roman"/>
          <w:color w:val="000000"/>
          <w:lang w:val="en-US"/>
        </w:rPr>
        <w:t>ry</w:t>
      </w:r>
      <w:r w:rsidR="00C10979">
        <w:rPr>
          <w:rFonts w:eastAsia="Times New Roman"/>
          <w:color w:val="000000"/>
          <w:lang w:val="en-US"/>
        </w:rPr>
        <w:t xml:space="preserve"> minutes approved.</w:t>
      </w:r>
    </w:p>
    <w:p w14:paraId="6E8B8B3B" w14:textId="77777777" w:rsidR="00CF23B8" w:rsidRPr="008470F3" w:rsidRDefault="00CF23B8" w:rsidP="00CF23B8">
      <w:pPr>
        <w:spacing w:line="240" w:lineRule="auto"/>
        <w:rPr>
          <w:rFonts w:ascii="Times New Roman" w:eastAsia="Times New Roman" w:hAnsi="Times New Roman" w:cs="Times New Roman"/>
          <w:lang w:val="en-US"/>
        </w:rPr>
      </w:pPr>
      <w:r w:rsidRPr="008470F3">
        <w:rPr>
          <w:rFonts w:eastAsia="Times New Roman"/>
          <w:color w:val="000000"/>
          <w:lang w:val="en-US"/>
        </w:rPr>
        <w:t> </w:t>
      </w:r>
    </w:p>
    <w:p w14:paraId="7A695489" w14:textId="0E4FCB62" w:rsidR="00CF23B8" w:rsidRPr="008470F3" w:rsidRDefault="00CF23B8" w:rsidP="00CF23B8">
      <w:pPr>
        <w:spacing w:line="240" w:lineRule="auto"/>
        <w:rPr>
          <w:rFonts w:ascii="Times New Roman" w:eastAsia="Times New Roman" w:hAnsi="Times New Roman" w:cs="Times New Roman"/>
          <w:lang w:val="en-US"/>
        </w:rPr>
      </w:pPr>
      <w:r w:rsidRPr="008470F3">
        <w:rPr>
          <w:rFonts w:eastAsia="Times New Roman"/>
          <w:color w:val="000000"/>
          <w:lang w:val="en-US"/>
        </w:rPr>
        <w:t>II. Old Business</w:t>
      </w:r>
    </w:p>
    <w:p w14:paraId="35DD0095" w14:textId="77777777" w:rsidR="00CF23B8" w:rsidRPr="008470F3" w:rsidRDefault="00CF23B8" w:rsidP="00CF23B8">
      <w:pPr>
        <w:spacing w:line="240" w:lineRule="auto"/>
        <w:rPr>
          <w:rFonts w:ascii="Times New Roman" w:eastAsia="Times New Roman" w:hAnsi="Times New Roman" w:cs="Times New Roman"/>
          <w:lang w:val="en-US"/>
        </w:rPr>
      </w:pPr>
      <w:r w:rsidRPr="008470F3">
        <w:rPr>
          <w:rFonts w:eastAsia="Times New Roman"/>
          <w:color w:val="000000"/>
          <w:lang w:val="en-US"/>
        </w:rPr>
        <w:t> </w:t>
      </w:r>
    </w:p>
    <w:p w14:paraId="7A6C34DC" w14:textId="77777777" w:rsidR="00CF23B8" w:rsidRPr="008470F3" w:rsidRDefault="00CF23B8" w:rsidP="00CF23B8">
      <w:pPr>
        <w:spacing w:line="240" w:lineRule="auto"/>
        <w:ind w:left="460"/>
        <w:rPr>
          <w:rFonts w:ascii="Times New Roman" w:eastAsia="Times New Roman" w:hAnsi="Times New Roman" w:cs="Times New Roman"/>
          <w:lang w:val="en-US"/>
        </w:rPr>
      </w:pPr>
      <w:r w:rsidRPr="008470F3">
        <w:rPr>
          <w:rFonts w:eastAsia="Times New Roman"/>
          <w:color w:val="000000"/>
          <w:lang w:val="en-US"/>
        </w:rPr>
        <w:t>A. G&amp;T Outreach project</w:t>
      </w:r>
    </w:p>
    <w:p w14:paraId="2434C8DF" w14:textId="6B486EE3" w:rsidR="00CF23B8" w:rsidRDefault="00CF23B8" w:rsidP="00CF23B8">
      <w:pPr>
        <w:spacing w:line="240" w:lineRule="auto"/>
        <w:rPr>
          <w:rFonts w:ascii="Times New Roman" w:eastAsia="Times New Roman" w:hAnsi="Times New Roman" w:cs="Times New Roman"/>
          <w:lang w:val="en-US"/>
        </w:rPr>
      </w:pPr>
    </w:p>
    <w:p w14:paraId="54D2FA37" w14:textId="143A56F1" w:rsidR="007A15FE" w:rsidRPr="007A15FE" w:rsidRDefault="007A15FE" w:rsidP="007A15FE">
      <w:pPr>
        <w:pStyle w:val="ListParagraph"/>
        <w:numPr>
          <w:ilvl w:val="0"/>
          <w:numId w:val="19"/>
        </w:numPr>
        <w:spacing w:line="240" w:lineRule="auto"/>
        <w:ind w:left="1080"/>
        <w:rPr>
          <w:rFonts w:ascii="Times New Roman" w:eastAsia="Times New Roman" w:hAnsi="Times New Roman" w:cs="Times New Roman"/>
          <w:lang w:val="en-US"/>
        </w:rPr>
      </w:pPr>
      <w:r>
        <w:rPr>
          <w:rFonts w:ascii="Times New Roman" w:eastAsia="Times New Roman" w:hAnsi="Times New Roman" w:cs="Times New Roman"/>
          <w:lang w:val="en-US"/>
        </w:rPr>
        <w:t>Will revisit in April to start planning for next year.</w:t>
      </w:r>
    </w:p>
    <w:p w14:paraId="797D00A9" w14:textId="77777777" w:rsidR="007A15FE" w:rsidRPr="008470F3" w:rsidRDefault="007A15FE" w:rsidP="00CF23B8">
      <w:pPr>
        <w:spacing w:line="240" w:lineRule="auto"/>
        <w:rPr>
          <w:rFonts w:ascii="Times New Roman" w:eastAsia="Times New Roman" w:hAnsi="Times New Roman" w:cs="Times New Roman"/>
          <w:lang w:val="en-US"/>
        </w:rPr>
      </w:pPr>
    </w:p>
    <w:p w14:paraId="70ED534D" w14:textId="77777777" w:rsidR="00CF23B8" w:rsidRPr="00CF23B8" w:rsidRDefault="00CF23B8" w:rsidP="00CF23B8">
      <w:pPr>
        <w:spacing w:line="240" w:lineRule="auto"/>
        <w:ind w:left="460"/>
        <w:rPr>
          <w:rFonts w:ascii="Times New Roman" w:eastAsia="Times New Roman" w:hAnsi="Times New Roman" w:cs="Times New Roman"/>
          <w:sz w:val="24"/>
          <w:szCs w:val="24"/>
          <w:lang w:val="en-US"/>
        </w:rPr>
      </w:pPr>
      <w:r w:rsidRPr="00CF23B8">
        <w:rPr>
          <w:rFonts w:eastAsia="Times New Roman"/>
          <w:color w:val="000000"/>
          <w:lang w:val="en-US"/>
        </w:rPr>
        <w:t>B. Book Club updates</w:t>
      </w:r>
    </w:p>
    <w:p w14:paraId="5BA1B3DF" w14:textId="77777777" w:rsidR="00CF23B8" w:rsidRPr="00CF23B8" w:rsidRDefault="00CF23B8" w:rsidP="00CF23B8">
      <w:pPr>
        <w:spacing w:line="240" w:lineRule="auto"/>
        <w:rPr>
          <w:rFonts w:ascii="Times New Roman" w:eastAsia="Times New Roman" w:hAnsi="Times New Roman" w:cs="Times New Roman"/>
          <w:sz w:val="24"/>
          <w:szCs w:val="24"/>
          <w:lang w:val="en-US"/>
        </w:rPr>
      </w:pPr>
    </w:p>
    <w:p w14:paraId="66FAE725" w14:textId="7D2991EF" w:rsidR="00CF23B8" w:rsidRPr="00B57B69" w:rsidRDefault="00D3048A" w:rsidP="00B57B69">
      <w:pPr>
        <w:pStyle w:val="ListParagraph"/>
        <w:numPr>
          <w:ilvl w:val="0"/>
          <w:numId w:val="11"/>
        </w:numPr>
        <w:tabs>
          <w:tab w:val="clear" w:pos="720"/>
        </w:tabs>
        <w:spacing w:line="240" w:lineRule="auto"/>
        <w:ind w:left="1080"/>
        <w:rPr>
          <w:rFonts w:ascii="Times New Roman" w:eastAsia="Times New Roman" w:hAnsi="Times New Roman" w:cs="Times New Roman"/>
          <w:sz w:val="24"/>
          <w:szCs w:val="24"/>
          <w:lang w:val="en-US"/>
        </w:rPr>
      </w:pPr>
      <w:r>
        <w:rPr>
          <w:rFonts w:eastAsia="Times New Roman"/>
          <w:color w:val="000000"/>
          <w:lang w:val="en-US"/>
        </w:rPr>
        <w:t xml:space="preserve">The Book Club </w:t>
      </w:r>
      <w:proofErr w:type="gramStart"/>
      <w:r>
        <w:rPr>
          <w:rFonts w:eastAsia="Times New Roman"/>
          <w:color w:val="000000"/>
          <w:lang w:val="en-US"/>
        </w:rPr>
        <w:t>will be asked</w:t>
      </w:r>
      <w:proofErr w:type="gramEnd"/>
      <w:r>
        <w:rPr>
          <w:rFonts w:eastAsia="Times New Roman"/>
          <w:color w:val="000000"/>
          <w:lang w:val="en-US"/>
        </w:rPr>
        <w:t xml:space="preserve"> to forward recommendations to the Student Racial Equity Advisory Group for review soon, so that Bob can order with this year’s money.</w:t>
      </w:r>
    </w:p>
    <w:p w14:paraId="3B09889D" w14:textId="77777777" w:rsidR="00B57B69" w:rsidRPr="00B57B69" w:rsidRDefault="00B57B69" w:rsidP="00B57B69">
      <w:pPr>
        <w:pStyle w:val="ListParagraph"/>
        <w:spacing w:line="240" w:lineRule="auto"/>
        <w:ind w:left="1440"/>
        <w:rPr>
          <w:rFonts w:ascii="Times New Roman" w:eastAsia="Times New Roman" w:hAnsi="Times New Roman" w:cs="Times New Roman"/>
          <w:sz w:val="24"/>
          <w:szCs w:val="24"/>
          <w:lang w:val="en-US"/>
        </w:rPr>
      </w:pPr>
    </w:p>
    <w:p w14:paraId="42825500" w14:textId="77777777" w:rsidR="00CF23B8" w:rsidRDefault="00CF23B8" w:rsidP="00CF23B8">
      <w:pPr>
        <w:spacing w:line="240" w:lineRule="auto"/>
        <w:ind w:left="460"/>
        <w:rPr>
          <w:rFonts w:eastAsia="Times New Roman"/>
          <w:color w:val="000000"/>
          <w:lang w:val="en-US"/>
        </w:rPr>
      </w:pPr>
      <w:r w:rsidRPr="00CF23B8">
        <w:rPr>
          <w:rFonts w:eastAsia="Times New Roman"/>
          <w:color w:val="000000"/>
          <w:lang w:val="en-US"/>
        </w:rPr>
        <w:lastRenderedPageBreak/>
        <w:t>C. Affinity Group/Culture Months updates</w:t>
      </w:r>
    </w:p>
    <w:p w14:paraId="4655B438" w14:textId="77777777" w:rsidR="00EA6BB8" w:rsidRPr="00CF23B8" w:rsidRDefault="00EA6BB8" w:rsidP="00CF23B8">
      <w:pPr>
        <w:spacing w:line="240" w:lineRule="auto"/>
        <w:ind w:left="460"/>
        <w:rPr>
          <w:rFonts w:ascii="Times New Roman" w:eastAsia="Times New Roman" w:hAnsi="Times New Roman" w:cs="Times New Roman"/>
          <w:sz w:val="24"/>
          <w:szCs w:val="24"/>
          <w:lang w:val="en-US"/>
        </w:rPr>
      </w:pPr>
    </w:p>
    <w:p w14:paraId="0181FE67" w14:textId="3802C323" w:rsidR="007A15FE" w:rsidRPr="00CF23B8" w:rsidRDefault="00D3048A" w:rsidP="00923A00">
      <w:pPr>
        <w:numPr>
          <w:ilvl w:val="0"/>
          <w:numId w:val="12"/>
        </w:numPr>
        <w:tabs>
          <w:tab w:val="clear" w:pos="720"/>
        </w:tabs>
        <w:spacing w:line="240" w:lineRule="auto"/>
        <w:ind w:left="1080"/>
        <w:textAlignment w:val="baseline"/>
        <w:rPr>
          <w:rFonts w:eastAsia="Times New Roman"/>
          <w:color w:val="000000"/>
          <w:lang w:val="en-US"/>
        </w:rPr>
      </w:pPr>
      <w:r>
        <w:rPr>
          <w:rFonts w:eastAsia="Times New Roman"/>
          <w:color w:val="000000"/>
          <w:lang w:val="en-US"/>
        </w:rPr>
        <w:t>Work is ongoing.</w:t>
      </w:r>
    </w:p>
    <w:p w14:paraId="6B4AA901" w14:textId="77777777" w:rsidR="00CF23B8" w:rsidRPr="00CF23B8" w:rsidRDefault="00CF23B8" w:rsidP="00CF23B8">
      <w:pPr>
        <w:spacing w:line="240" w:lineRule="auto"/>
        <w:ind w:left="460"/>
        <w:rPr>
          <w:rFonts w:ascii="Times New Roman" w:eastAsia="Times New Roman" w:hAnsi="Times New Roman" w:cs="Times New Roman"/>
          <w:sz w:val="24"/>
          <w:szCs w:val="24"/>
          <w:lang w:val="en-US"/>
        </w:rPr>
      </w:pPr>
      <w:r w:rsidRPr="00CF23B8">
        <w:rPr>
          <w:rFonts w:eastAsia="Times New Roman"/>
          <w:color w:val="000000"/>
          <w:lang w:val="en-US"/>
        </w:rPr>
        <w:t> </w:t>
      </w:r>
    </w:p>
    <w:p w14:paraId="2A428978" w14:textId="77777777" w:rsidR="00CF23B8" w:rsidRPr="00CF23B8" w:rsidRDefault="00CF23B8" w:rsidP="00CF23B8">
      <w:pPr>
        <w:spacing w:line="240" w:lineRule="auto"/>
        <w:ind w:left="460"/>
        <w:rPr>
          <w:rFonts w:ascii="Times New Roman" w:eastAsia="Times New Roman" w:hAnsi="Times New Roman" w:cs="Times New Roman"/>
          <w:sz w:val="24"/>
          <w:szCs w:val="24"/>
          <w:lang w:val="en-US"/>
        </w:rPr>
      </w:pPr>
      <w:r w:rsidRPr="00CF23B8">
        <w:rPr>
          <w:rFonts w:eastAsia="Times New Roman"/>
          <w:color w:val="000000"/>
          <w:lang w:val="en-US"/>
        </w:rPr>
        <w:t>D. Family Fridays</w:t>
      </w:r>
    </w:p>
    <w:p w14:paraId="55A08F0B" w14:textId="77777777" w:rsidR="00CF23B8" w:rsidRPr="00CF23B8" w:rsidRDefault="00CF23B8" w:rsidP="00CF23B8">
      <w:pPr>
        <w:spacing w:line="240" w:lineRule="auto"/>
        <w:rPr>
          <w:rFonts w:ascii="Times New Roman" w:eastAsia="Times New Roman" w:hAnsi="Times New Roman" w:cs="Times New Roman"/>
          <w:sz w:val="24"/>
          <w:szCs w:val="24"/>
          <w:lang w:val="en-US"/>
        </w:rPr>
      </w:pPr>
    </w:p>
    <w:p w14:paraId="43DBEB9F" w14:textId="3342F72C" w:rsidR="00C10979" w:rsidRDefault="00D3048A" w:rsidP="007A15FE">
      <w:pPr>
        <w:numPr>
          <w:ilvl w:val="0"/>
          <w:numId w:val="13"/>
        </w:numPr>
        <w:tabs>
          <w:tab w:val="clear" w:pos="720"/>
          <w:tab w:val="left" w:pos="1440"/>
        </w:tabs>
        <w:spacing w:line="240" w:lineRule="auto"/>
        <w:ind w:left="1080"/>
        <w:textAlignment w:val="baseline"/>
        <w:rPr>
          <w:rFonts w:eastAsia="Times New Roman"/>
          <w:color w:val="000000"/>
          <w:lang w:val="en-US"/>
        </w:rPr>
      </w:pPr>
      <w:r>
        <w:rPr>
          <w:rFonts w:eastAsia="Times New Roman"/>
          <w:color w:val="000000"/>
          <w:lang w:val="en-US"/>
        </w:rPr>
        <w:t>Bullying Family Friday: students and families worked on differentiating bullying and conflict.</w:t>
      </w:r>
    </w:p>
    <w:p w14:paraId="2B1132AB" w14:textId="21C5083E" w:rsidR="00D3048A" w:rsidRDefault="00D3048A" w:rsidP="007A15FE">
      <w:pPr>
        <w:numPr>
          <w:ilvl w:val="0"/>
          <w:numId w:val="13"/>
        </w:numPr>
        <w:tabs>
          <w:tab w:val="clear" w:pos="720"/>
          <w:tab w:val="left" w:pos="1440"/>
        </w:tabs>
        <w:spacing w:line="240" w:lineRule="auto"/>
        <w:ind w:left="1080"/>
        <w:textAlignment w:val="baseline"/>
        <w:rPr>
          <w:rFonts w:eastAsia="Times New Roman"/>
          <w:color w:val="000000"/>
          <w:lang w:val="en-US"/>
        </w:rPr>
      </w:pPr>
      <w:r>
        <w:rPr>
          <w:rFonts w:eastAsia="Times New Roman"/>
          <w:color w:val="000000"/>
          <w:lang w:val="en-US"/>
        </w:rPr>
        <w:t>Plan to do it earlier next year, if possible.</w:t>
      </w:r>
    </w:p>
    <w:p w14:paraId="1EDA06D2" w14:textId="664CD6D1" w:rsidR="00D3048A" w:rsidRDefault="00D3048A" w:rsidP="007A15FE">
      <w:pPr>
        <w:numPr>
          <w:ilvl w:val="0"/>
          <w:numId w:val="13"/>
        </w:numPr>
        <w:tabs>
          <w:tab w:val="clear" w:pos="720"/>
          <w:tab w:val="left" w:pos="1440"/>
        </w:tabs>
        <w:spacing w:line="240" w:lineRule="auto"/>
        <w:ind w:left="1080"/>
        <w:textAlignment w:val="baseline"/>
        <w:rPr>
          <w:rFonts w:eastAsia="Times New Roman"/>
          <w:color w:val="000000"/>
          <w:lang w:val="en-US"/>
        </w:rPr>
      </w:pPr>
      <w:r>
        <w:rPr>
          <w:rFonts w:eastAsia="Times New Roman"/>
          <w:color w:val="000000"/>
          <w:lang w:val="en-US"/>
        </w:rPr>
        <w:t xml:space="preserve">Plan to think about some </w:t>
      </w:r>
      <w:proofErr w:type="spellStart"/>
      <w:r>
        <w:rPr>
          <w:rFonts w:eastAsia="Times New Roman"/>
          <w:color w:val="000000"/>
          <w:lang w:val="en-US"/>
        </w:rPr>
        <w:t>upstander</w:t>
      </w:r>
      <w:proofErr w:type="spellEnd"/>
      <w:r>
        <w:rPr>
          <w:rFonts w:eastAsia="Times New Roman"/>
          <w:color w:val="000000"/>
          <w:lang w:val="en-US"/>
        </w:rPr>
        <w:t xml:space="preserve"> training, if possible (to build on the knowledge delivered in this current one).</w:t>
      </w:r>
    </w:p>
    <w:p w14:paraId="2CD9FC59" w14:textId="41B2B5CD" w:rsidR="00D3048A" w:rsidRDefault="00D3048A" w:rsidP="00D3048A">
      <w:pPr>
        <w:tabs>
          <w:tab w:val="left" w:pos="1440"/>
        </w:tabs>
        <w:spacing w:line="240" w:lineRule="auto"/>
        <w:textAlignment w:val="baseline"/>
        <w:rPr>
          <w:rFonts w:eastAsia="Times New Roman"/>
          <w:color w:val="000000"/>
          <w:lang w:val="en-US"/>
        </w:rPr>
      </w:pPr>
    </w:p>
    <w:p w14:paraId="7FF560A5" w14:textId="46871A9D" w:rsidR="00D3048A" w:rsidRDefault="00D3048A" w:rsidP="00D3048A">
      <w:pPr>
        <w:tabs>
          <w:tab w:val="left" w:pos="1440"/>
        </w:tabs>
        <w:spacing w:line="240" w:lineRule="auto"/>
        <w:ind w:left="450"/>
        <w:textAlignment w:val="baseline"/>
        <w:rPr>
          <w:rFonts w:eastAsia="Times New Roman"/>
          <w:color w:val="000000"/>
          <w:lang w:val="en-US"/>
        </w:rPr>
      </w:pPr>
      <w:r>
        <w:rPr>
          <w:rFonts w:eastAsia="Times New Roman"/>
          <w:color w:val="000000"/>
          <w:lang w:val="en-US"/>
        </w:rPr>
        <w:t>E. Teacher-Parent Communication</w:t>
      </w:r>
    </w:p>
    <w:p w14:paraId="0830E3DC" w14:textId="77777777" w:rsidR="00D3048A" w:rsidRDefault="00D3048A" w:rsidP="00D3048A">
      <w:pPr>
        <w:tabs>
          <w:tab w:val="left" w:pos="1440"/>
        </w:tabs>
        <w:spacing w:line="240" w:lineRule="auto"/>
        <w:ind w:left="1080"/>
        <w:textAlignment w:val="baseline"/>
        <w:rPr>
          <w:rFonts w:eastAsia="Times New Roman"/>
          <w:color w:val="000000"/>
          <w:lang w:val="en-US"/>
        </w:rPr>
      </w:pPr>
    </w:p>
    <w:p w14:paraId="63F1DE39" w14:textId="77777777" w:rsidR="00D3048A" w:rsidRDefault="00D3048A" w:rsidP="00D3048A">
      <w:pPr>
        <w:numPr>
          <w:ilvl w:val="0"/>
          <w:numId w:val="13"/>
        </w:numPr>
        <w:tabs>
          <w:tab w:val="clear" w:pos="720"/>
          <w:tab w:val="left" w:pos="1440"/>
        </w:tabs>
        <w:spacing w:line="240" w:lineRule="auto"/>
        <w:ind w:left="1080"/>
        <w:textAlignment w:val="baseline"/>
        <w:rPr>
          <w:rFonts w:eastAsia="Times New Roman"/>
          <w:color w:val="000000"/>
          <w:lang w:val="en-US"/>
        </w:rPr>
      </w:pPr>
      <w:r>
        <w:rPr>
          <w:rFonts w:eastAsia="Times New Roman"/>
          <w:color w:val="000000"/>
          <w:lang w:val="en-US"/>
        </w:rPr>
        <w:t>Sending home pre-assessments:</w:t>
      </w:r>
    </w:p>
    <w:p w14:paraId="187CADD8" w14:textId="50E70E5E" w:rsidR="00D3048A" w:rsidRDefault="00D3048A" w:rsidP="00D3048A">
      <w:pPr>
        <w:numPr>
          <w:ilvl w:val="1"/>
          <w:numId w:val="13"/>
        </w:numPr>
        <w:spacing w:line="240" w:lineRule="auto"/>
        <w:textAlignment w:val="baseline"/>
        <w:rPr>
          <w:rFonts w:eastAsia="Times New Roman"/>
          <w:color w:val="000000"/>
          <w:lang w:val="en-US"/>
        </w:rPr>
      </w:pPr>
      <w:r>
        <w:rPr>
          <w:rFonts w:eastAsia="Times New Roman"/>
          <w:color w:val="000000"/>
          <w:lang w:val="en-US"/>
        </w:rPr>
        <w:t>For planning this year, focusing on the point value for each question and listing what each point value is associated with (e.g., correct answers vs. showing work).</w:t>
      </w:r>
    </w:p>
    <w:p w14:paraId="4B1F07EF" w14:textId="63BF4778" w:rsidR="00D3048A" w:rsidRDefault="00D3048A" w:rsidP="00D3048A">
      <w:pPr>
        <w:numPr>
          <w:ilvl w:val="1"/>
          <w:numId w:val="13"/>
        </w:numPr>
        <w:spacing w:line="240" w:lineRule="auto"/>
        <w:textAlignment w:val="baseline"/>
        <w:rPr>
          <w:rFonts w:eastAsia="Times New Roman"/>
          <w:color w:val="000000"/>
          <w:lang w:val="en-US"/>
        </w:rPr>
      </w:pPr>
      <w:r>
        <w:rPr>
          <w:rFonts w:eastAsia="Times New Roman"/>
          <w:color w:val="000000"/>
          <w:lang w:val="en-US"/>
        </w:rPr>
        <w:t>Will pilot this in every class for at least one unit this year.</w:t>
      </w:r>
    </w:p>
    <w:p w14:paraId="3C25B976" w14:textId="08AB2338" w:rsidR="00D3048A" w:rsidRDefault="00D3048A" w:rsidP="00D3048A">
      <w:pPr>
        <w:numPr>
          <w:ilvl w:val="1"/>
          <w:numId w:val="13"/>
        </w:numPr>
        <w:spacing w:line="240" w:lineRule="auto"/>
        <w:textAlignment w:val="baseline"/>
        <w:rPr>
          <w:rFonts w:eastAsia="Times New Roman"/>
          <w:color w:val="000000"/>
          <w:lang w:val="en-US"/>
        </w:rPr>
      </w:pPr>
      <w:r>
        <w:rPr>
          <w:rFonts w:eastAsia="Times New Roman"/>
          <w:color w:val="000000"/>
          <w:lang w:val="en-US"/>
        </w:rPr>
        <w:t>Julia piloted it for a unit in her class, and she reported that the response was positive from parents (and it did not result in any extra emails from parents to the teacher for explanation, etc.).</w:t>
      </w:r>
    </w:p>
    <w:p w14:paraId="2872C42E" w14:textId="11846F1D" w:rsidR="00D3048A" w:rsidRDefault="00D3048A" w:rsidP="00D3048A">
      <w:pPr>
        <w:numPr>
          <w:ilvl w:val="1"/>
          <w:numId w:val="13"/>
        </w:numPr>
        <w:spacing w:line="240" w:lineRule="auto"/>
        <w:textAlignment w:val="baseline"/>
        <w:rPr>
          <w:rFonts w:eastAsia="Times New Roman"/>
          <w:color w:val="000000"/>
          <w:lang w:val="en-US"/>
        </w:rPr>
      </w:pPr>
      <w:r>
        <w:rPr>
          <w:rFonts w:eastAsia="Times New Roman"/>
          <w:color w:val="000000"/>
          <w:lang w:val="en-US"/>
        </w:rPr>
        <w:t>For next year, faculty will work on “I can” statements in conjunction with show me videos.</w:t>
      </w:r>
    </w:p>
    <w:p w14:paraId="54166DAF" w14:textId="469CA2F5" w:rsidR="00D3048A" w:rsidRDefault="00D3048A" w:rsidP="00D3048A">
      <w:pPr>
        <w:numPr>
          <w:ilvl w:val="0"/>
          <w:numId w:val="13"/>
        </w:numPr>
        <w:tabs>
          <w:tab w:val="clear" w:pos="720"/>
          <w:tab w:val="left" w:pos="1440"/>
        </w:tabs>
        <w:spacing w:line="240" w:lineRule="auto"/>
        <w:ind w:left="1080"/>
        <w:textAlignment w:val="baseline"/>
        <w:rPr>
          <w:rFonts w:eastAsia="Times New Roman"/>
          <w:color w:val="000000"/>
          <w:lang w:val="en-US"/>
        </w:rPr>
      </w:pPr>
      <w:r>
        <w:rPr>
          <w:rFonts w:eastAsia="Times New Roman"/>
          <w:color w:val="000000"/>
          <w:lang w:val="en-US"/>
        </w:rPr>
        <w:t xml:space="preserve">We should explore webinars with immediate translation capabilities, both </w:t>
      </w:r>
      <w:proofErr w:type="gramStart"/>
      <w:r>
        <w:rPr>
          <w:rFonts w:eastAsia="Times New Roman"/>
          <w:color w:val="000000"/>
          <w:lang w:val="en-US"/>
        </w:rPr>
        <w:t>to potentially webcast PTA meetings and to host specific meetings on educational topics</w:t>
      </w:r>
      <w:proofErr w:type="gramEnd"/>
      <w:r>
        <w:rPr>
          <w:rFonts w:eastAsia="Times New Roman"/>
          <w:color w:val="000000"/>
          <w:lang w:val="en-US"/>
        </w:rPr>
        <w:t>.</w:t>
      </w:r>
    </w:p>
    <w:p w14:paraId="0224624E" w14:textId="2F5C66B9" w:rsidR="00D3048A" w:rsidRDefault="00D3048A" w:rsidP="00D3048A">
      <w:pPr>
        <w:numPr>
          <w:ilvl w:val="1"/>
          <w:numId w:val="13"/>
        </w:numPr>
        <w:spacing w:line="240" w:lineRule="auto"/>
        <w:textAlignment w:val="baseline"/>
        <w:rPr>
          <w:rFonts w:eastAsia="Times New Roman"/>
          <w:color w:val="000000"/>
          <w:lang w:val="en-US"/>
        </w:rPr>
      </w:pPr>
      <w:r>
        <w:rPr>
          <w:rFonts w:eastAsia="Times New Roman"/>
          <w:color w:val="000000"/>
          <w:lang w:val="en-US"/>
        </w:rPr>
        <w:t xml:space="preserve">Need </w:t>
      </w:r>
      <w:proofErr w:type="gramStart"/>
      <w:r>
        <w:rPr>
          <w:rFonts w:eastAsia="Times New Roman"/>
          <w:color w:val="000000"/>
          <w:lang w:val="en-US"/>
        </w:rPr>
        <w:t>to really think</w:t>
      </w:r>
      <w:proofErr w:type="gramEnd"/>
      <w:r>
        <w:rPr>
          <w:rFonts w:eastAsia="Times New Roman"/>
          <w:color w:val="000000"/>
          <w:lang w:val="en-US"/>
        </w:rPr>
        <w:t xml:space="preserve"> about how we are making information manageable and obtainable for families.</w:t>
      </w:r>
    </w:p>
    <w:p w14:paraId="06DD99EF" w14:textId="20A7659B" w:rsidR="00D3048A" w:rsidRDefault="00D3048A" w:rsidP="00D3048A">
      <w:pPr>
        <w:numPr>
          <w:ilvl w:val="1"/>
          <w:numId w:val="13"/>
        </w:numPr>
        <w:spacing w:line="240" w:lineRule="auto"/>
        <w:textAlignment w:val="baseline"/>
        <w:rPr>
          <w:rFonts w:eastAsia="Times New Roman"/>
          <w:color w:val="000000"/>
          <w:lang w:val="en-US"/>
        </w:rPr>
      </w:pPr>
      <w:r>
        <w:rPr>
          <w:rFonts w:eastAsia="Times New Roman"/>
          <w:color w:val="000000"/>
          <w:lang w:val="en-US"/>
        </w:rPr>
        <w:t>Jordan will look into platforms and send to Bob.</w:t>
      </w:r>
    </w:p>
    <w:p w14:paraId="50F1BC61" w14:textId="31FA1C50" w:rsidR="00D3048A" w:rsidRDefault="00D3048A" w:rsidP="00D3048A">
      <w:pPr>
        <w:numPr>
          <w:ilvl w:val="0"/>
          <w:numId w:val="13"/>
        </w:numPr>
        <w:tabs>
          <w:tab w:val="clear" w:pos="720"/>
          <w:tab w:val="left" w:pos="1440"/>
        </w:tabs>
        <w:spacing w:line="240" w:lineRule="auto"/>
        <w:ind w:left="1080"/>
        <w:textAlignment w:val="baseline"/>
        <w:rPr>
          <w:rFonts w:eastAsia="Times New Roman"/>
          <w:color w:val="000000"/>
          <w:lang w:val="en-US"/>
        </w:rPr>
      </w:pPr>
      <w:r>
        <w:rPr>
          <w:rFonts w:eastAsia="Times New Roman"/>
          <w:color w:val="000000"/>
          <w:lang w:val="en-US"/>
        </w:rPr>
        <w:t>School Website</w:t>
      </w:r>
    </w:p>
    <w:p w14:paraId="631CF21E" w14:textId="02029396" w:rsidR="00D3048A" w:rsidRDefault="00D3048A" w:rsidP="00D3048A">
      <w:pPr>
        <w:numPr>
          <w:ilvl w:val="1"/>
          <w:numId w:val="13"/>
        </w:numPr>
        <w:tabs>
          <w:tab w:val="left" w:pos="1440"/>
        </w:tabs>
        <w:spacing w:line="240" w:lineRule="auto"/>
        <w:textAlignment w:val="baseline"/>
        <w:rPr>
          <w:rFonts w:eastAsia="Times New Roman"/>
          <w:color w:val="000000"/>
          <w:lang w:val="en-US"/>
        </w:rPr>
      </w:pPr>
      <w:r>
        <w:rPr>
          <w:rFonts w:eastAsia="Times New Roman"/>
          <w:color w:val="000000"/>
          <w:lang w:val="en-US"/>
        </w:rPr>
        <w:t xml:space="preserve">Current it </w:t>
      </w:r>
      <w:proofErr w:type="gramStart"/>
      <w:r>
        <w:rPr>
          <w:rFonts w:eastAsia="Times New Roman"/>
          <w:color w:val="000000"/>
          <w:lang w:val="en-US"/>
        </w:rPr>
        <w:t>is not optimized</w:t>
      </w:r>
      <w:proofErr w:type="gramEnd"/>
      <w:r>
        <w:rPr>
          <w:rFonts w:eastAsia="Times New Roman"/>
          <w:color w:val="000000"/>
          <w:lang w:val="en-US"/>
        </w:rPr>
        <w:t xml:space="preserve"> for people with disabilities.</w:t>
      </w:r>
    </w:p>
    <w:p w14:paraId="37E49B0A" w14:textId="163D4AEB" w:rsidR="00D3048A" w:rsidRDefault="00D3048A" w:rsidP="00D3048A">
      <w:pPr>
        <w:numPr>
          <w:ilvl w:val="1"/>
          <w:numId w:val="13"/>
        </w:numPr>
        <w:tabs>
          <w:tab w:val="left" w:pos="1440"/>
        </w:tabs>
        <w:spacing w:line="240" w:lineRule="auto"/>
        <w:textAlignment w:val="baseline"/>
        <w:rPr>
          <w:rFonts w:eastAsia="Times New Roman"/>
          <w:color w:val="000000"/>
          <w:lang w:val="en-US"/>
        </w:rPr>
      </w:pPr>
      <w:proofErr w:type="gramStart"/>
      <w:r>
        <w:rPr>
          <w:rFonts w:eastAsia="Times New Roman"/>
          <w:color w:val="000000"/>
          <w:lang w:val="en-US"/>
        </w:rPr>
        <w:t>Also</w:t>
      </w:r>
      <w:proofErr w:type="gramEnd"/>
      <w:r>
        <w:rPr>
          <w:rFonts w:eastAsia="Times New Roman"/>
          <w:color w:val="000000"/>
          <w:lang w:val="en-US"/>
        </w:rPr>
        <w:t>, the language of much of it is not friendly for people outside of education.</w:t>
      </w:r>
    </w:p>
    <w:p w14:paraId="39C4F814" w14:textId="3DB8A75D" w:rsidR="00D3048A" w:rsidRPr="001D2D75" w:rsidRDefault="00D3048A" w:rsidP="00D7278C">
      <w:pPr>
        <w:numPr>
          <w:ilvl w:val="1"/>
          <w:numId w:val="13"/>
        </w:numPr>
        <w:tabs>
          <w:tab w:val="left" w:pos="1440"/>
        </w:tabs>
        <w:spacing w:line="240" w:lineRule="auto"/>
        <w:textAlignment w:val="baseline"/>
        <w:rPr>
          <w:rFonts w:eastAsia="Times New Roman"/>
          <w:color w:val="000000"/>
          <w:lang w:val="en-US"/>
        </w:rPr>
      </w:pPr>
      <w:r w:rsidRPr="001D2D75">
        <w:rPr>
          <w:rFonts w:eastAsia="Times New Roman"/>
          <w:color w:val="000000"/>
          <w:lang w:val="en-US"/>
        </w:rPr>
        <w:t>Cassandra will be working on the website.</w:t>
      </w:r>
    </w:p>
    <w:p w14:paraId="427A5F00" w14:textId="77777777" w:rsidR="00A46985" w:rsidRDefault="00A46985" w:rsidP="00CF23B8">
      <w:pPr>
        <w:spacing w:line="240" w:lineRule="auto"/>
        <w:rPr>
          <w:rFonts w:eastAsia="Times New Roman"/>
          <w:color w:val="000000"/>
          <w:lang w:val="en-US"/>
        </w:rPr>
      </w:pPr>
    </w:p>
    <w:p w14:paraId="386AB74C" w14:textId="130B9CFB" w:rsidR="00CF23B8" w:rsidRPr="00CF23B8" w:rsidRDefault="00CF23B8" w:rsidP="00CF23B8">
      <w:pPr>
        <w:spacing w:line="240" w:lineRule="auto"/>
        <w:rPr>
          <w:rFonts w:ascii="Times New Roman" w:eastAsia="Times New Roman" w:hAnsi="Times New Roman" w:cs="Times New Roman"/>
          <w:sz w:val="24"/>
          <w:szCs w:val="24"/>
          <w:lang w:val="en-US"/>
        </w:rPr>
      </w:pPr>
      <w:r w:rsidRPr="00CF23B8">
        <w:rPr>
          <w:rFonts w:eastAsia="Times New Roman"/>
          <w:color w:val="000000"/>
          <w:lang w:val="en-US"/>
        </w:rPr>
        <w:t>I</w:t>
      </w:r>
      <w:r w:rsidR="00D3048A">
        <w:rPr>
          <w:rFonts w:eastAsia="Times New Roman"/>
          <w:color w:val="000000"/>
          <w:lang w:val="en-US"/>
        </w:rPr>
        <w:t>II</w:t>
      </w:r>
      <w:r w:rsidRPr="00CF23B8">
        <w:rPr>
          <w:rFonts w:eastAsia="Times New Roman"/>
          <w:color w:val="000000"/>
          <w:lang w:val="en-US"/>
        </w:rPr>
        <w:t>. Comprehensive Education Plan</w:t>
      </w:r>
    </w:p>
    <w:p w14:paraId="7106AD82" w14:textId="77777777" w:rsidR="00CF23B8" w:rsidRPr="00CF23B8" w:rsidRDefault="00CF23B8" w:rsidP="00CF23B8">
      <w:pPr>
        <w:spacing w:line="240" w:lineRule="auto"/>
        <w:rPr>
          <w:rFonts w:ascii="Times New Roman" w:eastAsia="Times New Roman" w:hAnsi="Times New Roman" w:cs="Times New Roman"/>
          <w:sz w:val="24"/>
          <w:szCs w:val="24"/>
          <w:lang w:val="en-US"/>
        </w:rPr>
      </w:pPr>
    </w:p>
    <w:p w14:paraId="39EFA5EF" w14:textId="53EE7901" w:rsidR="004006A7" w:rsidRPr="004006A7" w:rsidRDefault="001D2D75" w:rsidP="001D2D75">
      <w:pPr>
        <w:spacing w:line="240" w:lineRule="auto"/>
        <w:ind w:left="450"/>
        <w:textAlignment w:val="baseline"/>
        <w:rPr>
          <w:rFonts w:eastAsia="Times New Roman"/>
          <w:color w:val="000000"/>
          <w:lang w:val="en-US"/>
        </w:rPr>
      </w:pPr>
      <w:r>
        <w:rPr>
          <w:rFonts w:eastAsia="Times New Roman"/>
          <w:color w:val="000000"/>
          <w:lang w:val="en-US"/>
        </w:rPr>
        <w:t xml:space="preserve">A. </w:t>
      </w:r>
      <w:r>
        <w:rPr>
          <w:rFonts w:eastAsia="Times New Roman"/>
          <w:color w:val="000000"/>
          <w:lang w:val="en-US"/>
        </w:rPr>
        <w:tab/>
      </w:r>
      <w:r w:rsidR="00C10979">
        <w:rPr>
          <w:rFonts w:eastAsia="Times New Roman"/>
          <w:color w:val="000000"/>
          <w:lang w:val="en-US"/>
        </w:rPr>
        <w:t>No updates</w:t>
      </w:r>
    </w:p>
    <w:p w14:paraId="74B45D38" w14:textId="77777777" w:rsidR="00CF23B8" w:rsidRPr="004006A7" w:rsidRDefault="00CF23B8" w:rsidP="00CF23B8">
      <w:pPr>
        <w:spacing w:line="240" w:lineRule="auto"/>
        <w:rPr>
          <w:rFonts w:eastAsia="Times New Roman"/>
          <w:lang w:val="en-US"/>
        </w:rPr>
      </w:pPr>
    </w:p>
    <w:p w14:paraId="46692980" w14:textId="3F921097" w:rsidR="00CF23B8" w:rsidRPr="004006A7" w:rsidRDefault="00D3048A" w:rsidP="00CF23B8">
      <w:pPr>
        <w:spacing w:line="240" w:lineRule="auto"/>
        <w:rPr>
          <w:rFonts w:eastAsia="Times New Roman"/>
          <w:lang w:val="en-US"/>
        </w:rPr>
      </w:pPr>
      <w:r>
        <w:rPr>
          <w:rFonts w:eastAsia="Times New Roman"/>
          <w:color w:val="000000"/>
          <w:lang w:val="en-US"/>
        </w:rPr>
        <w:t>I</w:t>
      </w:r>
      <w:r w:rsidR="00CF23B8" w:rsidRPr="004006A7">
        <w:rPr>
          <w:rFonts w:eastAsia="Times New Roman"/>
          <w:color w:val="000000"/>
          <w:lang w:val="en-US"/>
        </w:rPr>
        <w:t>V. New Business</w:t>
      </w:r>
    </w:p>
    <w:p w14:paraId="4B69EC97" w14:textId="77777777" w:rsidR="00CF23B8" w:rsidRPr="00CF23B8" w:rsidRDefault="00CF23B8" w:rsidP="00CF23B8">
      <w:pPr>
        <w:spacing w:line="240" w:lineRule="auto"/>
        <w:rPr>
          <w:rFonts w:ascii="Times New Roman" w:eastAsia="Times New Roman" w:hAnsi="Times New Roman" w:cs="Times New Roman"/>
          <w:sz w:val="24"/>
          <w:szCs w:val="24"/>
          <w:lang w:val="en-US"/>
        </w:rPr>
      </w:pPr>
    </w:p>
    <w:p w14:paraId="39A63592" w14:textId="385AFC4C" w:rsidR="00CF23B8" w:rsidRDefault="001D2D75" w:rsidP="001D2D75">
      <w:pPr>
        <w:spacing w:line="240" w:lineRule="auto"/>
        <w:ind w:left="450"/>
        <w:textAlignment w:val="baseline"/>
        <w:rPr>
          <w:rFonts w:eastAsia="Times New Roman"/>
          <w:color w:val="000000"/>
          <w:lang w:val="en-US"/>
        </w:rPr>
      </w:pPr>
      <w:r>
        <w:rPr>
          <w:rFonts w:eastAsia="Times New Roman"/>
          <w:color w:val="000000"/>
          <w:lang w:val="en-US"/>
        </w:rPr>
        <w:t xml:space="preserve">A. </w:t>
      </w:r>
      <w:r w:rsidR="00BB3981">
        <w:rPr>
          <w:rFonts w:eastAsia="Times New Roman"/>
          <w:color w:val="000000"/>
          <w:lang w:val="en-US"/>
        </w:rPr>
        <w:t>Coronavirus</w:t>
      </w:r>
    </w:p>
    <w:p w14:paraId="0453F88C" w14:textId="77777777" w:rsidR="001D2D75" w:rsidRPr="00CF23B8" w:rsidRDefault="001D2D75" w:rsidP="001D2D75">
      <w:pPr>
        <w:spacing w:line="240" w:lineRule="auto"/>
        <w:ind w:left="450"/>
        <w:textAlignment w:val="baseline"/>
        <w:rPr>
          <w:rFonts w:eastAsia="Times New Roman"/>
          <w:color w:val="000000"/>
          <w:lang w:val="en-US"/>
        </w:rPr>
      </w:pPr>
    </w:p>
    <w:p w14:paraId="59489E5C" w14:textId="7359536F" w:rsidR="00670F77" w:rsidRDefault="00BB3981" w:rsidP="001D2D75">
      <w:pPr>
        <w:numPr>
          <w:ilvl w:val="0"/>
          <w:numId w:val="17"/>
        </w:numPr>
        <w:tabs>
          <w:tab w:val="clear" w:pos="720"/>
        </w:tabs>
        <w:spacing w:line="240" w:lineRule="auto"/>
        <w:ind w:left="1080"/>
        <w:textAlignment w:val="baseline"/>
        <w:rPr>
          <w:rFonts w:eastAsia="Times New Roman"/>
          <w:color w:val="000000"/>
          <w:lang w:val="en-US"/>
        </w:rPr>
      </w:pPr>
      <w:r>
        <w:rPr>
          <w:rFonts w:eastAsia="Times New Roman"/>
          <w:color w:val="000000"/>
          <w:lang w:val="en-US"/>
        </w:rPr>
        <w:t>NPR resource to help families talk to students (sent around by Serena).</w:t>
      </w:r>
    </w:p>
    <w:p w14:paraId="7FFC4C80" w14:textId="4D88F80D" w:rsidR="007A15FE" w:rsidRPr="00BB3981" w:rsidRDefault="00BB3981" w:rsidP="00BB3981">
      <w:pPr>
        <w:numPr>
          <w:ilvl w:val="0"/>
          <w:numId w:val="17"/>
        </w:numPr>
        <w:tabs>
          <w:tab w:val="clear" w:pos="720"/>
        </w:tabs>
        <w:spacing w:line="240" w:lineRule="auto"/>
        <w:ind w:left="1080"/>
        <w:textAlignment w:val="baseline"/>
        <w:rPr>
          <w:rFonts w:eastAsia="Times New Roman"/>
          <w:color w:val="000000"/>
          <w:lang w:val="en-US"/>
        </w:rPr>
      </w:pPr>
      <w:r>
        <w:rPr>
          <w:rFonts w:eastAsia="Times New Roman"/>
          <w:color w:val="000000"/>
          <w:lang w:val="en-US"/>
        </w:rPr>
        <w:t>Hand sanitizer protocol at PS11: students will wash hands or sanitize before going into the classroom, at lunch, and before snack.</w:t>
      </w:r>
    </w:p>
    <w:p w14:paraId="1361BAE5" w14:textId="18A9D98B" w:rsidR="00670F77" w:rsidRDefault="00670F77" w:rsidP="00670F77">
      <w:pPr>
        <w:spacing w:line="240" w:lineRule="auto"/>
        <w:ind w:left="720"/>
        <w:textAlignment w:val="baseline"/>
        <w:rPr>
          <w:rFonts w:eastAsia="Times New Roman"/>
          <w:color w:val="000000"/>
          <w:lang w:val="en-US"/>
        </w:rPr>
      </w:pPr>
    </w:p>
    <w:p w14:paraId="470B6CA2" w14:textId="1C53531A" w:rsidR="00BB3981" w:rsidRDefault="00BB3981" w:rsidP="00670F77">
      <w:pPr>
        <w:spacing w:line="240" w:lineRule="auto"/>
        <w:ind w:left="720"/>
        <w:textAlignment w:val="baseline"/>
        <w:rPr>
          <w:rFonts w:eastAsia="Times New Roman"/>
          <w:color w:val="000000"/>
          <w:lang w:val="en-US"/>
        </w:rPr>
      </w:pPr>
    </w:p>
    <w:p w14:paraId="43A7D487" w14:textId="18910ED8" w:rsidR="00BB3981" w:rsidRDefault="00BB3981" w:rsidP="00670F77">
      <w:pPr>
        <w:spacing w:line="240" w:lineRule="auto"/>
        <w:ind w:left="720"/>
        <w:textAlignment w:val="baseline"/>
        <w:rPr>
          <w:rFonts w:eastAsia="Times New Roman"/>
          <w:color w:val="000000"/>
          <w:lang w:val="en-US"/>
        </w:rPr>
      </w:pPr>
    </w:p>
    <w:p w14:paraId="0FF3391B" w14:textId="77777777" w:rsidR="00BB3981" w:rsidRDefault="00BB3981" w:rsidP="00670F77">
      <w:pPr>
        <w:spacing w:line="240" w:lineRule="auto"/>
        <w:ind w:left="720"/>
        <w:textAlignment w:val="baseline"/>
        <w:rPr>
          <w:rFonts w:eastAsia="Times New Roman"/>
          <w:color w:val="000000"/>
          <w:lang w:val="en-US"/>
        </w:rPr>
      </w:pPr>
      <w:bookmarkStart w:id="0" w:name="_GoBack"/>
      <w:bookmarkEnd w:id="0"/>
    </w:p>
    <w:p w14:paraId="6EC31A6F" w14:textId="36A1C14D" w:rsidR="00D616B6" w:rsidRDefault="001D2D75" w:rsidP="001D2D75">
      <w:pPr>
        <w:spacing w:line="240" w:lineRule="auto"/>
        <w:ind w:left="450"/>
        <w:textAlignment w:val="baseline"/>
        <w:rPr>
          <w:rFonts w:eastAsia="Times New Roman"/>
          <w:color w:val="000000"/>
          <w:lang w:val="en-US"/>
        </w:rPr>
      </w:pPr>
      <w:r>
        <w:rPr>
          <w:rFonts w:eastAsia="Times New Roman"/>
          <w:color w:val="000000"/>
          <w:lang w:val="en-US"/>
        </w:rPr>
        <w:lastRenderedPageBreak/>
        <w:t xml:space="preserve">B. </w:t>
      </w:r>
      <w:r w:rsidR="00BB3981">
        <w:rPr>
          <w:rFonts w:eastAsia="Times New Roman"/>
          <w:color w:val="000000"/>
          <w:lang w:val="en-US"/>
        </w:rPr>
        <w:t>Behind-the-Scenes Look at PS11 Goings On</w:t>
      </w:r>
    </w:p>
    <w:p w14:paraId="62DC1B27" w14:textId="77777777" w:rsidR="001D2D75" w:rsidRDefault="001D2D75" w:rsidP="001D2D75">
      <w:pPr>
        <w:spacing w:line="240" w:lineRule="auto"/>
        <w:ind w:left="450"/>
        <w:textAlignment w:val="baseline"/>
        <w:rPr>
          <w:rFonts w:eastAsia="Times New Roman"/>
          <w:color w:val="000000"/>
          <w:lang w:val="en-US"/>
        </w:rPr>
      </w:pPr>
    </w:p>
    <w:p w14:paraId="4E787B07" w14:textId="1763100B" w:rsidR="00644EF1" w:rsidRDefault="00BB3981" w:rsidP="001D2D75">
      <w:pPr>
        <w:numPr>
          <w:ilvl w:val="0"/>
          <w:numId w:val="17"/>
        </w:numPr>
        <w:tabs>
          <w:tab w:val="clear" w:pos="720"/>
        </w:tabs>
        <w:spacing w:line="240" w:lineRule="auto"/>
        <w:ind w:left="1080"/>
        <w:textAlignment w:val="baseline"/>
        <w:rPr>
          <w:rFonts w:eastAsia="Times New Roman"/>
          <w:color w:val="000000"/>
          <w:lang w:val="en-US"/>
        </w:rPr>
      </w:pPr>
      <w:r>
        <w:rPr>
          <w:rFonts w:eastAsia="Times New Roman"/>
          <w:color w:val="000000"/>
          <w:lang w:val="en-US"/>
        </w:rPr>
        <w:t>Bob will start presenting some of the work that is going on behind the scenes at PS11, both at SLT meetings and at PTA general meetings.</w:t>
      </w:r>
    </w:p>
    <w:p w14:paraId="4E6B36A9" w14:textId="762E0BF2" w:rsidR="00BB3981" w:rsidRDefault="00BB3981" w:rsidP="001D2D75">
      <w:pPr>
        <w:numPr>
          <w:ilvl w:val="0"/>
          <w:numId w:val="17"/>
        </w:numPr>
        <w:tabs>
          <w:tab w:val="clear" w:pos="720"/>
        </w:tabs>
        <w:spacing w:line="240" w:lineRule="auto"/>
        <w:ind w:left="1080"/>
        <w:textAlignment w:val="baseline"/>
        <w:rPr>
          <w:rFonts w:eastAsia="Times New Roman"/>
          <w:color w:val="000000"/>
          <w:lang w:val="en-US"/>
        </w:rPr>
      </w:pPr>
      <w:r>
        <w:rPr>
          <w:rFonts w:eastAsia="Times New Roman"/>
          <w:color w:val="000000"/>
          <w:lang w:val="en-US"/>
        </w:rPr>
        <w:t>He will choose one topic per meeting, even though all the work is ongoing.</w:t>
      </w:r>
    </w:p>
    <w:p w14:paraId="5F8D3C5F" w14:textId="511B5AFD" w:rsidR="00BB3981" w:rsidRDefault="00BB3981" w:rsidP="001D2D75">
      <w:pPr>
        <w:numPr>
          <w:ilvl w:val="0"/>
          <w:numId w:val="17"/>
        </w:numPr>
        <w:tabs>
          <w:tab w:val="clear" w:pos="720"/>
        </w:tabs>
        <w:spacing w:line="240" w:lineRule="auto"/>
        <w:ind w:left="1080"/>
        <w:textAlignment w:val="baseline"/>
        <w:rPr>
          <w:rFonts w:eastAsia="Times New Roman"/>
          <w:color w:val="000000"/>
          <w:lang w:val="en-US"/>
        </w:rPr>
      </w:pPr>
      <w:r>
        <w:rPr>
          <w:rFonts w:eastAsia="Times New Roman"/>
          <w:color w:val="000000"/>
          <w:lang w:val="en-US"/>
        </w:rPr>
        <w:t>Teachers are in cross-grade study groups looking at topics with a culturally equitable lens.</w:t>
      </w:r>
    </w:p>
    <w:p w14:paraId="217E6EDC" w14:textId="50261E78" w:rsidR="00BB3981" w:rsidRDefault="00BB3981" w:rsidP="00BB3981">
      <w:pPr>
        <w:numPr>
          <w:ilvl w:val="1"/>
          <w:numId w:val="17"/>
        </w:numPr>
        <w:spacing w:line="240" w:lineRule="auto"/>
        <w:textAlignment w:val="baseline"/>
        <w:rPr>
          <w:rFonts w:eastAsia="Times New Roman"/>
          <w:color w:val="000000"/>
          <w:lang w:val="en-US"/>
        </w:rPr>
      </w:pPr>
      <w:r>
        <w:rPr>
          <w:rFonts w:eastAsia="Times New Roman"/>
          <w:color w:val="000000"/>
          <w:lang w:val="en-US"/>
        </w:rPr>
        <w:t xml:space="preserve">Students </w:t>
      </w:r>
      <w:proofErr w:type="gramStart"/>
      <w:r>
        <w:rPr>
          <w:rFonts w:eastAsia="Times New Roman"/>
          <w:color w:val="000000"/>
          <w:lang w:val="en-US"/>
        </w:rPr>
        <w:t>were given</w:t>
      </w:r>
      <w:proofErr w:type="gramEnd"/>
      <w:r>
        <w:rPr>
          <w:rFonts w:eastAsia="Times New Roman"/>
          <w:color w:val="000000"/>
          <w:lang w:val="en-US"/>
        </w:rPr>
        <w:t xml:space="preserve"> a trust survey. Then there was a discussion of sense of belonging.</w:t>
      </w:r>
    </w:p>
    <w:p w14:paraId="616BC4CC" w14:textId="36CE3F31" w:rsidR="00BB3981" w:rsidRDefault="00BB3981" w:rsidP="00BB3981">
      <w:pPr>
        <w:numPr>
          <w:ilvl w:val="1"/>
          <w:numId w:val="17"/>
        </w:numPr>
        <w:spacing w:line="240" w:lineRule="auto"/>
        <w:textAlignment w:val="baseline"/>
        <w:rPr>
          <w:rFonts w:eastAsia="Times New Roman"/>
          <w:color w:val="000000"/>
          <w:lang w:val="en-US"/>
        </w:rPr>
      </w:pPr>
      <w:r>
        <w:rPr>
          <w:rFonts w:eastAsia="Times New Roman"/>
          <w:color w:val="000000"/>
          <w:lang w:val="en-US"/>
        </w:rPr>
        <w:t>Students that have the strongest sense of belonging have the strongest peer connections.</w:t>
      </w:r>
    </w:p>
    <w:p w14:paraId="68DAD95C" w14:textId="41685310" w:rsidR="00BB3981" w:rsidRDefault="00BB3981" w:rsidP="00BB3981">
      <w:pPr>
        <w:numPr>
          <w:ilvl w:val="1"/>
          <w:numId w:val="17"/>
        </w:numPr>
        <w:spacing w:line="240" w:lineRule="auto"/>
        <w:textAlignment w:val="baseline"/>
        <w:rPr>
          <w:rFonts w:eastAsia="Times New Roman"/>
          <w:color w:val="000000"/>
          <w:lang w:val="en-US"/>
        </w:rPr>
      </w:pPr>
      <w:r>
        <w:rPr>
          <w:rFonts w:eastAsia="Times New Roman"/>
          <w:color w:val="000000"/>
          <w:lang w:val="en-US"/>
        </w:rPr>
        <w:t>“Are we setting up structures for all students to have good peer connections?”</w:t>
      </w:r>
    </w:p>
    <w:p w14:paraId="5A476D78" w14:textId="2690394E" w:rsidR="00BB3981" w:rsidRDefault="00BB3981" w:rsidP="00BB3981">
      <w:pPr>
        <w:numPr>
          <w:ilvl w:val="2"/>
          <w:numId w:val="17"/>
        </w:numPr>
        <w:spacing w:line="240" w:lineRule="auto"/>
        <w:textAlignment w:val="baseline"/>
        <w:rPr>
          <w:rFonts w:eastAsia="Times New Roman"/>
          <w:color w:val="000000"/>
          <w:lang w:val="en-US"/>
        </w:rPr>
      </w:pPr>
      <w:r>
        <w:rPr>
          <w:rFonts w:eastAsia="Times New Roman"/>
          <w:color w:val="000000"/>
          <w:lang w:val="en-US"/>
        </w:rPr>
        <w:t>Assessment Group</w:t>
      </w:r>
    </w:p>
    <w:p w14:paraId="05F33091" w14:textId="71A83113" w:rsidR="00BB3981" w:rsidRDefault="00BB3981" w:rsidP="00BB3981">
      <w:pPr>
        <w:numPr>
          <w:ilvl w:val="3"/>
          <w:numId w:val="17"/>
        </w:numPr>
        <w:spacing w:line="240" w:lineRule="auto"/>
        <w:textAlignment w:val="baseline"/>
        <w:rPr>
          <w:rFonts w:eastAsia="Times New Roman"/>
          <w:color w:val="000000"/>
          <w:lang w:val="en-US"/>
        </w:rPr>
      </w:pPr>
      <w:r>
        <w:rPr>
          <w:rFonts w:eastAsia="Times New Roman"/>
          <w:color w:val="000000"/>
          <w:lang w:val="en-US"/>
        </w:rPr>
        <w:t>Interviewed students about reading levels.</w:t>
      </w:r>
    </w:p>
    <w:p w14:paraId="5C6F8788" w14:textId="56F6C87D" w:rsidR="00BB3981" w:rsidRDefault="00BB3981" w:rsidP="00BB3981">
      <w:pPr>
        <w:numPr>
          <w:ilvl w:val="3"/>
          <w:numId w:val="17"/>
        </w:numPr>
        <w:spacing w:line="240" w:lineRule="auto"/>
        <w:textAlignment w:val="baseline"/>
        <w:rPr>
          <w:rFonts w:eastAsia="Times New Roman"/>
          <w:color w:val="000000"/>
          <w:lang w:val="en-US"/>
        </w:rPr>
      </w:pPr>
      <w:r>
        <w:rPr>
          <w:rFonts w:eastAsia="Times New Roman"/>
          <w:color w:val="000000"/>
          <w:lang w:val="en-US"/>
        </w:rPr>
        <w:t xml:space="preserve">How do students want to </w:t>
      </w:r>
      <w:proofErr w:type="gramStart"/>
      <w:r>
        <w:rPr>
          <w:rFonts w:eastAsia="Times New Roman"/>
          <w:color w:val="000000"/>
          <w:lang w:val="en-US"/>
        </w:rPr>
        <w:t>be assessed</w:t>
      </w:r>
      <w:proofErr w:type="gramEnd"/>
      <w:r>
        <w:rPr>
          <w:rFonts w:eastAsia="Times New Roman"/>
          <w:color w:val="000000"/>
          <w:lang w:val="en-US"/>
        </w:rPr>
        <w:t>?</w:t>
      </w:r>
    </w:p>
    <w:p w14:paraId="547656A6" w14:textId="02846135" w:rsidR="00BB3981" w:rsidRDefault="00BB3981" w:rsidP="00BB3981">
      <w:pPr>
        <w:numPr>
          <w:ilvl w:val="3"/>
          <w:numId w:val="17"/>
        </w:numPr>
        <w:spacing w:line="240" w:lineRule="auto"/>
        <w:textAlignment w:val="baseline"/>
        <w:rPr>
          <w:rFonts w:eastAsia="Times New Roman"/>
          <w:color w:val="000000"/>
          <w:lang w:val="en-US"/>
        </w:rPr>
      </w:pPr>
      <w:r>
        <w:rPr>
          <w:rFonts w:eastAsia="Times New Roman"/>
          <w:color w:val="000000"/>
          <w:lang w:val="en-US"/>
        </w:rPr>
        <w:t>How can teachers reflect on the current assessments?</w:t>
      </w:r>
    </w:p>
    <w:p w14:paraId="2B91DF55" w14:textId="337DDD28" w:rsidR="00BB3981" w:rsidRDefault="00BB3981" w:rsidP="00BB3981">
      <w:pPr>
        <w:numPr>
          <w:ilvl w:val="3"/>
          <w:numId w:val="17"/>
        </w:numPr>
        <w:spacing w:line="240" w:lineRule="auto"/>
        <w:textAlignment w:val="baseline"/>
        <w:rPr>
          <w:rFonts w:eastAsia="Times New Roman"/>
          <w:color w:val="000000"/>
          <w:lang w:val="en-US"/>
        </w:rPr>
      </w:pPr>
      <w:r>
        <w:rPr>
          <w:rFonts w:eastAsia="Times New Roman"/>
          <w:color w:val="000000"/>
          <w:lang w:val="en-US"/>
        </w:rPr>
        <w:t>Is it important for students to know their reading level?</w:t>
      </w:r>
    </w:p>
    <w:p w14:paraId="7E9A0C50" w14:textId="15647F52" w:rsidR="00BB3981" w:rsidRDefault="00BB3981" w:rsidP="00BB3981">
      <w:pPr>
        <w:numPr>
          <w:ilvl w:val="2"/>
          <w:numId w:val="17"/>
        </w:numPr>
        <w:spacing w:line="240" w:lineRule="auto"/>
        <w:textAlignment w:val="baseline"/>
        <w:rPr>
          <w:rFonts w:eastAsia="Times New Roman"/>
          <w:color w:val="000000"/>
          <w:lang w:val="en-US"/>
        </w:rPr>
      </w:pPr>
      <w:r>
        <w:rPr>
          <w:rFonts w:eastAsia="Times New Roman"/>
          <w:color w:val="000000"/>
          <w:lang w:val="en-US"/>
        </w:rPr>
        <w:t>Systems and Structures Group</w:t>
      </w:r>
    </w:p>
    <w:p w14:paraId="0DDC9844" w14:textId="3B030A2B" w:rsidR="00BB3981" w:rsidRPr="00BB3981" w:rsidRDefault="00BB3981" w:rsidP="00BB3981">
      <w:pPr>
        <w:numPr>
          <w:ilvl w:val="3"/>
          <w:numId w:val="17"/>
        </w:numPr>
        <w:spacing w:line="240" w:lineRule="auto"/>
        <w:textAlignment w:val="baseline"/>
        <w:rPr>
          <w:rFonts w:eastAsia="Times New Roman"/>
          <w:color w:val="000000"/>
          <w:lang w:val="en-US"/>
        </w:rPr>
      </w:pPr>
      <w:r>
        <w:rPr>
          <w:rFonts w:eastAsia="Times New Roman"/>
          <w:color w:val="000000"/>
          <w:lang w:val="en-US"/>
        </w:rPr>
        <w:t>Students are independent, but how can students have more agency in choosing what they want to do?</w:t>
      </w:r>
    </w:p>
    <w:p w14:paraId="7A52E212" w14:textId="77777777" w:rsidR="00D616B6" w:rsidRDefault="00D616B6" w:rsidP="00D616B6">
      <w:pPr>
        <w:spacing w:line="240" w:lineRule="auto"/>
        <w:textAlignment w:val="baseline"/>
        <w:rPr>
          <w:rFonts w:eastAsia="Times New Roman"/>
          <w:color w:val="000000"/>
          <w:lang w:val="en-US"/>
        </w:rPr>
      </w:pPr>
    </w:p>
    <w:p w14:paraId="3170A17A" w14:textId="5307A93C" w:rsidR="00670F77" w:rsidRDefault="001D2D75" w:rsidP="001D2D75">
      <w:pPr>
        <w:spacing w:line="240" w:lineRule="auto"/>
        <w:ind w:left="450"/>
        <w:textAlignment w:val="baseline"/>
        <w:rPr>
          <w:rFonts w:eastAsia="Times New Roman"/>
          <w:color w:val="000000"/>
          <w:lang w:val="en-US"/>
        </w:rPr>
      </w:pPr>
      <w:r>
        <w:rPr>
          <w:rFonts w:eastAsia="Times New Roman"/>
          <w:color w:val="000000"/>
          <w:lang w:val="en-US"/>
        </w:rPr>
        <w:t xml:space="preserve">C. </w:t>
      </w:r>
      <w:r w:rsidR="00BB3981">
        <w:rPr>
          <w:rFonts w:eastAsia="Times New Roman"/>
          <w:color w:val="000000"/>
          <w:lang w:val="en-US"/>
        </w:rPr>
        <w:t>Robots</w:t>
      </w:r>
    </w:p>
    <w:p w14:paraId="7E231771" w14:textId="77777777" w:rsidR="001D2D75" w:rsidRDefault="001D2D75" w:rsidP="001D2D75">
      <w:pPr>
        <w:spacing w:line="240" w:lineRule="auto"/>
        <w:ind w:left="450"/>
        <w:textAlignment w:val="baseline"/>
        <w:rPr>
          <w:rFonts w:eastAsia="Times New Roman"/>
          <w:color w:val="000000"/>
          <w:lang w:val="en-US"/>
        </w:rPr>
      </w:pPr>
    </w:p>
    <w:p w14:paraId="063166A5" w14:textId="2B4F9BF6" w:rsidR="00C713A5" w:rsidRDefault="00BB3981" w:rsidP="001D2D75">
      <w:pPr>
        <w:numPr>
          <w:ilvl w:val="0"/>
          <w:numId w:val="17"/>
        </w:numPr>
        <w:tabs>
          <w:tab w:val="clear" w:pos="720"/>
        </w:tabs>
        <w:spacing w:line="240" w:lineRule="auto"/>
        <w:ind w:left="1080"/>
        <w:textAlignment w:val="baseline"/>
        <w:rPr>
          <w:rFonts w:eastAsia="Times New Roman"/>
          <w:color w:val="000000"/>
          <w:lang w:val="en-US"/>
        </w:rPr>
      </w:pPr>
      <w:r>
        <w:rPr>
          <w:rFonts w:eastAsia="Times New Roman"/>
          <w:color w:val="000000"/>
          <w:lang w:val="en-US"/>
        </w:rPr>
        <w:t>PS11 has new robots that help with math and coding.</w:t>
      </w:r>
    </w:p>
    <w:p w14:paraId="281EE53D" w14:textId="336A862A" w:rsidR="00BB3981" w:rsidRPr="001D2D75" w:rsidRDefault="00BB3981" w:rsidP="001D2D75">
      <w:pPr>
        <w:numPr>
          <w:ilvl w:val="0"/>
          <w:numId w:val="17"/>
        </w:numPr>
        <w:tabs>
          <w:tab w:val="clear" w:pos="720"/>
        </w:tabs>
        <w:spacing w:line="240" w:lineRule="auto"/>
        <w:ind w:left="1080"/>
        <w:textAlignment w:val="baseline"/>
        <w:rPr>
          <w:rFonts w:eastAsia="Times New Roman"/>
          <w:color w:val="000000"/>
          <w:lang w:val="en-US"/>
        </w:rPr>
      </w:pPr>
      <w:r>
        <w:rPr>
          <w:rFonts w:eastAsia="Times New Roman"/>
          <w:color w:val="000000"/>
          <w:lang w:val="en-US"/>
        </w:rPr>
        <w:t>Teachers are starting to incorporate them into math stations within the math workshop.</w:t>
      </w:r>
    </w:p>
    <w:p w14:paraId="2F7479DC" w14:textId="77777777" w:rsidR="00863671" w:rsidRDefault="00863671" w:rsidP="00CF23B8">
      <w:pPr>
        <w:spacing w:line="240" w:lineRule="auto"/>
        <w:rPr>
          <w:rFonts w:eastAsia="Times New Roman"/>
          <w:color w:val="000000"/>
          <w:lang w:val="en-US"/>
        </w:rPr>
      </w:pPr>
    </w:p>
    <w:p w14:paraId="0C64AA0A" w14:textId="61934EAA" w:rsidR="00CF23B8" w:rsidRPr="00CF23B8" w:rsidRDefault="00CF23B8" w:rsidP="00CF23B8">
      <w:pPr>
        <w:spacing w:line="240" w:lineRule="auto"/>
        <w:rPr>
          <w:rFonts w:ascii="Times New Roman" w:eastAsia="Times New Roman" w:hAnsi="Times New Roman" w:cs="Times New Roman"/>
          <w:sz w:val="24"/>
          <w:szCs w:val="24"/>
          <w:lang w:val="en-US"/>
        </w:rPr>
      </w:pPr>
      <w:r w:rsidRPr="00CF23B8">
        <w:rPr>
          <w:rFonts w:eastAsia="Times New Roman"/>
          <w:color w:val="000000"/>
          <w:lang w:val="en-US"/>
        </w:rPr>
        <w:t>V. Adjourn</w:t>
      </w:r>
    </w:p>
    <w:p w14:paraId="3AE96D05" w14:textId="77777777" w:rsidR="00AA541F" w:rsidRPr="00EE1106" w:rsidRDefault="00AA541F">
      <w:pPr>
        <w:rPr>
          <w:color w:val="222222"/>
          <w:sz w:val="19"/>
          <w:szCs w:val="19"/>
          <w:highlight w:val="white"/>
        </w:rPr>
      </w:pPr>
    </w:p>
    <w:p w14:paraId="28083D86" w14:textId="349D0778" w:rsidR="00AA541F" w:rsidRPr="00EE1106" w:rsidRDefault="0023183C">
      <w:pPr>
        <w:rPr>
          <w:b/>
          <w:color w:val="222222"/>
          <w:sz w:val="19"/>
          <w:szCs w:val="19"/>
          <w:highlight w:val="white"/>
        </w:rPr>
      </w:pPr>
      <w:r w:rsidRPr="00EE1106">
        <w:rPr>
          <w:b/>
          <w:color w:val="222222"/>
          <w:sz w:val="19"/>
          <w:szCs w:val="19"/>
          <w:highlight w:val="white"/>
        </w:rPr>
        <w:t xml:space="preserve">Next meeting: Tuesday, </w:t>
      </w:r>
      <w:r w:rsidR="00D3048A">
        <w:rPr>
          <w:b/>
          <w:color w:val="222222"/>
          <w:sz w:val="19"/>
          <w:szCs w:val="19"/>
          <w:highlight w:val="white"/>
        </w:rPr>
        <w:t>April 7</w:t>
      </w:r>
      <w:r w:rsidR="00304B74">
        <w:rPr>
          <w:b/>
          <w:color w:val="222222"/>
          <w:sz w:val="19"/>
          <w:szCs w:val="19"/>
          <w:highlight w:val="white"/>
        </w:rPr>
        <w:t>,</w:t>
      </w:r>
      <w:r w:rsidR="00E960AC" w:rsidRPr="00EE1106">
        <w:rPr>
          <w:b/>
          <w:color w:val="222222"/>
          <w:sz w:val="19"/>
          <w:szCs w:val="19"/>
          <w:highlight w:val="white"/>
        </w:rPr>
        <w:t xml:space="preserve"> 20</w:t>
      </w:r>
      <w:r w:rsidR="00863671">
        <w:rPr>
          <w:b/>
          <w:color w:val="222222"/>
          <w:sz w:val="19"/>
          <w:szCs w:val="19"/>
          <w:highlight w:val="white"/>
        </w:rPr>
        <w:t>20</w:t>
      </w:r>
      <w:r w:rsidRPr="00EE1106">
        <w:rPr>
          <w:b/>
          <w:color w:val="222222"/>
          <w:sz w:val="19"/>
          <w:szCs w:val="19"/>
          <w:highlight w:val="white"/>
        </w:rPr>
        <w:t xml:space="preserve"> from 3:30 - 5:30.</w:t>
      </w:r>
    </w:p>
    <w:sectPr w:rsidR="00AA541F" w:rsidRPr="00EE110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4F2C"/>
    <w:multiLevelType w:val="multilevel"/>
    <w:tmpl w:val="336297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888680D"/>
    <w:multiLevelType w:val="hybridMultilevel"/>
    <w:tmpl w:val="F26A90C0"/>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0CBB180E"/>
    <w:multiLevelType w:val="multilevel"/>
    <w:tmpl w:val="FE78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C143A"/>
    <w:multiLevelType w:val="multilevel"/>
    <w:tmpl w:val="5FE8B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B70EC"/>
    <w:multiLevelType w:val="multilevel"/>
    <w:tmpl w:val="ABAEAD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6BA633F"/>
    <w:multiLevelType w:val="multilevel"/>
    <w:tmpl w:val="833C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B04F3E"/>
    <w:multiLevelType w:val="multilevel"/>
    <w:tmpl w:val="A0CAC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8E51D4"/>
    <w:multiLevelType w:val="hybridMultilevel"/>
    <w:tmpl w:val="E874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975F7"/>
    <w:multiLevelType w:val="multilevel"/>
    <w:tmpl w:val="A732A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EE6A52"/>
    <w:multiLevelType w:val="hybridMultilevel"/>
    <w:tmpl w:val="4DB8F7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A192E39"/>
    <w:multiLevelType w:val="multilevel"/>
    <w:tmpl w:val="1FC408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AF0040A"/>
    <w:multiLevelType w:val="multilevel"/>
    <w:tmpl w:val="27B82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962563"/>
    <w:multiLevelType w:val="hybridMultilevel"/>
    <w:tmpl w:val="20F47C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EFC319F"/>
    <w:multiLevelType w:val="hybridMultilevel"/>
    <w:tmpl w:val="54EC7C44"/>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4" w15:restartNumberingAfterBreak="0">
    <w:nsid w:val="607C4DE0"/>
    <w:multiLevelType w:val="multilevel"/>
    <w:tmpl w:val="833C32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63847EEE"/>
    <w:multiLevelType w:val="multilevel"/>
    <w:tmpl w:val="7FA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8C6137"/>
    <w:multiLevelType w:val="hybridMultilevel"/>
    <w:tmpl w:val="8B9EB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AA4B00"/>
    <w:multiLevelType w:val="multilevel"/>
    <w:tmpl w:val="0AEA2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29459A"/>
    <w:multiLevelType w:val="hybridMultilevel"/>
    <w:tmpl w:val="D9DC4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4"/>
  </w:num>
  <w:num w:numId="3">
    <w:abstractNumId w:val="10"/>
  </w:num>
  <w:num w:numId="4">
    <w:abstractNumId w:val="4"/>
  </w:num>
  <w:num w:numId="5">
    <w:abstractNumId w:val="13"/>
  </w:num>
  <w:num w:numId="6">
    <w:abstractNumId w:val="12"/>
  </w:num>
  <w:num w:numId="7">
    <w:abstractNumId w:val="9"/>
  </w:num>
  <w:num w:numId="8">
    <w:abstractNumId w:val="18"/>
  </w:num>
  <w:num w:numId="9">
    <w:abstractNumId w:val="16"/>
  </w:num>
  <w:num w:numId="10">
    <w:abstractNumId w:val="15"/>
  </w:num>
  <w:num w:numId="11">
    <w:abstractNumId w:val="6"/>
  </w:num>
  <w:num w:numId="12">
    <w:abstractNumId w:val="8"/>
  </w:num>
  <w:num w:numId="13">
    <w:abstractNumId w:val="17"/>
  </w:num>
  <w:num w:numId="14">
    <w:abstractNumId w:val="2"/>
  </w:num>
  <w:num w:numId="15">
    <w:abstractNumId w:val="5"/>
  </w:num>
  <w:num w:numId="16">
    <w:abstractNumId w:val="3"/>
  </w:num>
  <w:num w:numId="17">
    <w:abstractNumId w:val="11"/>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1F"/>
    <w:rsid w:val="00023934"/>
    <w:rsid w:val="00030F35"/>
    <w:rsid w:val="00043705"/>
    <w:rsid w:val="000F34B9"/>
    <w:rsid w:val="001D2D75"/>
    <w:rsid w:val="0023183C"/>
    <w:rsid w:val="002A721A"/>
    <w:rsid w:val="002E33D5"/>
    <w:rsid w:val="002E5C71"/>
    <w:rsid w:val="00304B74"/>
    <w:rsid w:val="00371711"/>
    <w:rsid w:val="004006A7"/>
    <w:rsid w:val="004F5A76"/>
    <w:rsid w:val="00523C17"/>
    <w:rsid w:val="00550C0D"/>
    <w:rsid w:val="0056507C"/>
    <w:rsid w:val="005D1CD5"/>
    <w:rsid w:val="005E4D60"/>
    <w:rsid w:val="00607F92"/>
    <w:rsid w:val="00644EF1"/>
    <w:rsid w:val="00670F77"/>
    <w:rsid w:val="007031B4"/>
    <w:rsid w:val="00703E99"/>
    <w:rsid w:val="007A15FE"/>
    <w:rsid w:val="008470F3"/>
    <w:rsid w:val="00863158"/>
    <w:rsid w:val="00863671"/>
    <w:rsid w:val="00923A00"/>
    <w:rsid w:val="0093273C"/>
    <w:rsid w:val="00935E3D"/>
    <w:rsid w:val="0097053C"/>
    <w:rsid w:val="00973BF7"/>
    <w:rsid w:val="00986C0C"/>
    <w:rsid w:val="009F3E6B"/>
    <w:rsid w:val="00A46985"/>
    <w:rsid w:val="00A66414"/>
    <w:rsid w:val="00A9047A"/>
    <w:rsid w:val="00AA541F"/>
    <w:rsid w:val="00AA7A27"/>
    <w:rsid w:val="00B57B69"/>
    <w:rsid w:val="00B90F77"/>
    <w:rsid w:val="00BB3981"/>
    <w:rsid w:val="00BD1102"/>
    <w:rsid w:val="00BD7619"/>
    <w:rsid w:val="00BF19A0"/>
    <w:rsid w:val="00C03C04"/>
    <w:rsid w:val="00C10979"/>
    <w:rsid w:val="00C713A5"/>
    <w:rsid w:val="00CF23B8"/>
    <w:rsid w:val="00D15A58"/>
    <w:rsid w:val="00D3048A"/>
    <w:rsid w:val="00D616B6"/>
    <w:rsid w:val="00E960AC"/>
    <w:rsid w:val="00EA6BB8"/>
    <w:rsid w:val="00EE1106"/>
    <w:rsid w:val="00EE5EEA"/>
    <w:rsid w:val="00F4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3E5C"/>
  <w15:docId w15:val="{9B02F26C-9C5D-DE4A-954C-470CC405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46415"/>
    <w:pPr>
      <w:ind w:left="720"/>
      <w:contextualSpacing/>
    </w:pPr>
  </w:style>
  <w:style w:type="paragraph" w:styleId="NormalWeb">
    <w:name w:val="Normal (Web)"/>
    <w:basedOn w:val="Normal"/>
    <w:uiPriority w:val="99"/>
    <w:semiHidden/>
    <w:unhideWhenUsed/>
    <w:rsid w:val="00CF23B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F23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485579">
      <w:bodyDiv w:val="1"/>
      <w:marLeft w:val="0"/>
      <w:marRight w:val="0"/>
      <w:marTop w:val="0"/>
      <w:marBottom w:val="0"/>
      <w:divBdr>
        <w:top w:val="none" w:sz="0" w:space="0" w:color="auto"/>
        <w:left w:val="none" w:sz="0" w:space="0" w:color="auto"/>
        <w:bottom w:val="none" w:sz="0" w:space="0" w:color="auto"/>
        <w:right w:val="none" w:sz="0" w:space="0" w:color="auto"/>
      </w:divBdr>
    </w:div>
    <w:div w:id="1441145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A Jordan Wright</cp:lastModifiedBy>
  <cp:revision>5</cp:revision>
  <dcterms:created xsi:type="dcterms:W3CDTF">2020-03-12T14:27:00Z</dcterms:created>
  <dcterms:modified xsi:type="dcterms:W3CDTF">2020-03-12T14:46:00Z</dcterms:modified>
</cp:coreProperties>
</file>